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68" w:rsidRDefault="00253BD9">
      <w:r w:rsidRPr="00253BD9">
        <w:t>http://nko.economy.gov.ru/Public/NewsPage/Details.html?id=178</w:t>
      </w:r>
      <w:bookmarkStart w:id="0" w:name="_GoBack"/>
      <w:bookmarkEnd w:id="0"/>
    </w:p>
    <w:sectPr w:rsidR="009A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F4"/>
    <w:rsid w:val="00253BD9"/>
    <w:rsid w:val="008708F4"/>
    <w:rsid w:val="009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Андреевна Рашевская</dc:creator>
  <cp:keywords/>
  <dc:description/>
  <cp:lastModifiedBy>Татьяна Андреевна Рашевская</cp:lastModifiedBy>
  <cp:revision>2</cp:revision>
  <dcterms:created xsi:type="dcterms:W3CDTF">2022-08-02T01:31:00Z</dcterms:created>
  <dcterms:modified xsi:type="dcterms:W3CDTF">2022-08-02T01:31:00Z</dcterms:modified>
</cp:coreProperties>
</file>