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317"/>
        <w:tblW w:w="817" w:type="dxa"/>
        <w:tblLayout w:type="fixed"/>
        <w:tblLook w:val="04A0" w:firstRow="1" w:lastRow="0" w:firstColumn="1" w:lastColumn="0" w:noHBand="0" w:noVBand="1"/>
      </w:tblPr>
      <w:tblGrid>
        <w:gridCol w:w="817"/>
      </w:tblGrid>
      <w:tr w:rsidR="002514DF" w:rsidRPr="000354E6" w:rsidTr="002514DF">
        <w:trPr>
          <w:trHeight w:val="105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14DF" w:rsidRPr="005314BA" w:rsidRDefault="002514DF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514438" w:rsidRPr="00F60D35" w:rsidRDefault="00C17B0B" w:rsidP="00514438">
      <w:pPr>
        <w:tabs>
          <w:tab w:val="left" w:pos="11700"/>
        </w:tabs>
        <w:jc w:val="right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F60D35">
        <w:rPr>
          <w:rFonts w:ascii="Times New Roman" w:hAnsi="Times New Roman" w:cs="Times New Roman"/>
          <w:b/>
          <w:i/>
          <w:color w:val="auto"/>
          <w:sz w:val="28"/>
          <w:szCs w:val="28"/>
        </w:rPr>
        <w:t>Приложение 10</w:t>
      </w:r>
    </w:p>
    <w:p w:rsidR="00C17B0B" w:rsidRDefault="00C17B0B" w:rsidP="002657A7">
      <w:pPr>
        <w:tabs>
          <w:tab w:val="left" w:pos="11700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D51D3" w:rsidRDefault="002657A7" w:rsidP="002657A7">
      <w:pPr>
        <w:tabs>
          <w:tab w:val="left" w:pos="11700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F08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Информация о выполнении </w:t>
      </w:r>
      <w:r w:rsidR="00281D0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основных </w:t>
      </w:r>
      <w:r w:rsidRPr="00EF086C">
        <w:rPr>
          <w:rFonts w:ascii="Times New Roman" w:hAnsi="Times New Roman" w:cs="Times New Roman"/>
          <w:b/>
          <w:color w:val="auto"/>
          <w:sz w:val="28"/>
          <w:szCs w:val="28"/>
        </w:rPr>
        <w:t>мероприятий</w:t>
      </w:r>
      <w:r w:rsidR="00281D07">
        <w:rPr>
          <w:rFonts w:ascii="Times New Roman" w:hAnsi="Times New Roman" w:cs="Times New Roman"/>
          <w:b/>
          <w:color w:val="auto"/>
          <w:sz w:val="28"/>
          <w:szCs w:val="28"/>
        </w:rPr>
        <w:t>, мероприятий и достигнутых</w:t>
      </w:r>
    </w:p>
    <w:p w:rsidR="002657A7" w:rsidRDefault="00281D07" w:rsidP="002657A7">
      <w:pPr>
        <w:tabs>
          <w:tab w:val="left" w:pos="11700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ED51D3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епосредственных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результатах</w:t>
      </w:r>
      <w:proofErr w:type="gramEnd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20</w:t>
      </w:r>
      <w:r w:rsidR="0012477E">
        <w:rPr>
          <w:rFonts w:ascii="Times New Roman" w:hAnsi="Times New Roman" w:cs="Times New Roman"/>
          <w:b/>
          <w:color w:val="auto"/>
          <w:sz w:val="28"/>
          <w:szCs w:val="28"/>
        </w:rPr>
        <w:t>21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году</w:t>
      </w:r>
    </w:p>
    <w:p w:rsidR="002657A7" w:rsidRPr="008A3103" w:rsidRDefault="002657A7" w:rsidP="002657A7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4704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71"/>
        <w:gridCol w:w="3827"/>
        <w:gridCol w:w="7371"/>
        <w:gridCol w:w="2835"/>
      </w:tblGrid>
      <w:tr w:rsidR="000A293B" w:rsidRPr="008A3103" w:rsidTr="00DA786B">
        <w:trPr>
          <w:trHeight w:val="1545"/>
        </w:trPr>
        <w:tc>
          <w:tcPr>
            <w:tcW w:w="671" w:type="dxa"/>
            <w:vAlign w:val="center"/>
          </w:tcPr>
          <w:p w:rsidR="002657A7" w:rsidRPr="00281D07" w:rsidRDefault="00281D07" w:rsidP="00281D0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827" w:type="dxa"/>
            <w:vAlign w:val="center"/>
          </w:tcPr>
          <w:p w:rsidR="002657A7" w:rsidRPr="00281D07" w:rsidRDefault="002657A7" w:rsidP="00281D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  <w:p w:rsidR="002657A7" w:rsidRPr="00281D07" w:rsidRDefault="002657A7" w:rsidP="000B7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(соответствует наименованию мероприятия  Государственной программы)</w:t>
            </w:r>
          </w:p>
        </w:tc>
        <w:tc>
          <w:tcPr>
            <w:tcW w:w="7371" w:type="dxa"/>
            <w:vAlign w:val="center"/>
          </w:tcPr>
          <w:p w:rsidR="002657A7" w:rsidRPr="00281D07" w:rsidRDefault="002657A7" w:rsidP="00281D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Результаты реализации</w:t>
            </w:r>
          </w:p>
        </w:tc>
        <w:tc>
          <w:tcPr>
            <w:tcW w:w="2835" w:type="dxa"/>
            <w:vAlign w:val="center"/>
          </w:tcPr>
          <w:p w:rsidR="002657A7" w:rsidRPr="00281D07" w:rsidRDefault="002657A7" w:rsidP="00281D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0A293B" w:rsidRPr="008A3103" w:rsidTr="00DA786B">
        <w:trPr>
          <w:trHeight w:val="345"/>
        </w:trPr>
        <w:tc>
          <w:tcPr>
            <w:tcW w:w="671" w:type="dxa"/>
            <w:vAlign w:val="center"/>
          </w:tcPr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27" w:type="dxa"/>
            <w:vAlign w:val="center"/>
          </w:tcPr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371" w:type="dxa"/>
            <w:vAlign w:val="center"/>
          </w:tcPr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5" w:type="dxa"/>
            <w:vAlign w:val="center"/>
          </w:tcPr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0A293B" w:rsidRPr="008A3103" w:rsidTr="00DA786B">
        <w:trPr>
          <w:trHeight w:val="356"/>
        </w:trPr>
        <w:tc>
          <w:tcPr>
            <w:tcW w:w="671" w:type="dxa"/>
            <w:vAlign w:val="center"/>
          </w:tcPr>
          <w:p w:rsidR="002657A7" w:rsidRPr="00281D07" w:rsidRDefault="00594B32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 w:rsidR="008871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27" w:type="dxa"/>
          </w:tcPr>
          <w:p w:rsidR="002657A7" w:rsidRPr="00281D07" w:rsidRDefault="002657A7" w:rsidP="000354E6">
            <w:pPr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6B2C10" w:rsidRPr="00281D07">
              <w:rPr>
                <w:rFonts w:ascii="Times New Roman" w:hAnsi="Times New Roman" w:cs="Times New Roman"/>
                <w:b/>
              </w:rPr>
              <w:t>«</w:t>
            </w:r>
            <w:r w:rsidRPr="00281D07">
              <w:rPr>
                <w:rFonts w:ascii="Times New Roman" w:hAnsi="Times New Roman" w:cs="Times New Roman"/>
                <w:b/>
              </w:rPr>
              <w:t xml:space="preserve">Профилактика </w:t>
            </w:r>
            <w:proofErr w:type="spellStart"/>
            <w:r w:rsidRPr="00281D07">
              <w:rPr>
                <w:rFonts w:ascii="Times New Roman" w:hAnsi="Times New Roman" w:cs="Times New Roman"/>
                <w:b/>
              </w:rPr>
              <w:t>табакокурения</w:t>
            </w:r>
            <w:proofErr w:type="spellEnd"/>
            <w:r w:rsidRPr="00281D07">
              <w:rPr>
                <w:rFonts w:ascii="Times New Roman" w:hAnsi="Times New Roman" w:cs="Times New Roman"/>
                <w:b/>
              </w:rPr>
              <w:t>,</w:t>
            </w:r>
            <w:r w:rsidR="0088711A">
              <w:rPr>
                <w:rFonts w:ascii="Times New Roman" w:hAnsi="Times New Roman" w:cs="Times New Roman"/>
                <w:b/>
              </w:rPr>
              <w:t xml:space="preserve"> потребления </w:t>
            </w:r>
            <w:proofErr w:type="spellStart"/>
            <w:r w:rsidR="0088711A">
              <w:rPr>
                <w:rFonts w:ascii="Times New Roman" w:hAnsi="Times New Roman" w:cs="Times New Roman"/>
                <w:b/>
              </w:rPr>
              <w:t>никотинсодержащей</w:t>
            </w:r>
            <w:proofErr w:type="spellEnd"/>
            <w:r w:rsidR="0088711A">
              <w:rPr>
                <w:rFonts w:ascii="Times New Roman" w:hAnsi="Times New Roman" w:cs="Times New Roman"/>
                <w:b/>
              </w:rPr>
              <w:t xml:space="preserve"> продукции,</w:t>
            </w:r>
            <w:r w:rsidRPr="00281D07">
              <w:rPr>
                <w:rFonts w:ascii="Times New Roman" w:hAnsi="Times New Roman" w:cs="Times New Roman"/>
                <w:b/>
              </w:rPr>
              <w:t xml:space="preserve"> наркомании и алкоголизма</w:t>
            </w:r>
            <w:r w:rsidR="006B2C10" w:rsidRPr="00281D0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7371" w:type="dxa"/>
            <w:vAlign w:val="center"/>
          </w:tcPr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:rsidR="00281D07" w:rsidRPr="00281D07" w:rsidRDefault="00281D07" w:rsidP="00281D07">
            <w:pPr>
              <w:jc w:val="center"/>
              <w:rPr>
                <w:rFonts w:ascii="Times New Roman" w:hAnsi="Times New Roman" w:cs="Times New Roman"/>
              </w:rPr>
            </w:pPr>
          </w:p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54E6" w:rsidRPr="00056E46" w:rsidTr="00DA786B">
        <w:trPr>
          <w:trHeight w:val="1962"/>
        </w:trPr>
        <w:tc>
          <w:tcPr>
            <w:tcW w:w="671" w:type="dxa"/>
            <w:vAlign w:val="center"/>
          </w:tcPr>
          <w:p w:rsidR="000354E6" w:rsidRPr="00621765" w:rsidRDefault="000354E6" w:rsidP="000354E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1.1</w:t>
            </w:r>
            <w:r w:rsidR="0088711A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827" w:type="dxa"/>
            <w:vAlign w:val="center"/>
          </w:tcPr>
          <w:p w:rsidR="000354E6" w:rsidRPr="0088711A" w:rsidRDefault="000354E6" w:rsidP="0088711A">
            <w:pPr>
              <w:rPr>
                <w:rFonts w:ascii="Times New Roman" w:hAnsi="Times New Roman" w:cs="Times New Roman"/>
              </w:rPr>
            </w:pPr>
            <w:r w:rsidRPr="0088711A"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="0088711A" w:rsidRPr="0088711A">
              <w:rPr>
                <w:rFonts w:ascii="Times New Roman" w:hAnsi="Times New Roman" w:cs="Times New Roman"/>
              </w:rPr>
              <w:t xml:space="preserve">«Профилактика </w:t>
            </w:r>
            <w:proofErr w:type="spellStart"/>
            <w:r w:rsidR="0088711A" w:rsidRPr="0088711A"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 w:rsidR="0088711A" w:rsidRPr="0088711A">
              <w:rPr>
                <w:rFonts w:ascii="Times New Roman" w:hAnsi="Times New Roman" w:cs="Times New Roman"/>
              </w:rPr>
              <w:t xml:space="preserve">, потребления </w:t>
            </w:r>
            <w:proofErr w:type="spellStart"/>
            <w:r w:rsidR="0088711A" w:rsidRPr="0088711A">
              <w:rPr>
                <w:rFonts w:ascii="Times New Roman" w:hAnsi="Times New Roman" w:cs="Times New Roman"/>
              </w:rPr>
              <w:t>никотинсодержащей</w:t>
            </w:r>
            <w:proofErr w:type="spellEnd"/>
            <w:r w:rsidR="0088711A" w:rsidRPr="0088711A">
              <w:rPr>
                <w:rFonts w:ascii="Times New Roman" w:hAnsi="Times New Roman" w:cs="Times New Roman"/>
              </w:rPr>
              <w:t xml:space="preserve"> продукции </w:t>
            </w:r>
            <w:r w:rsidRPr="0088711A">
              <w:rPr>
                <w:rFonts w:ascii="Times New Roman" w:hAnsi="Times New Roman" w:cs="Times New Roman"/>
              </w:rPr>
              <w:t>наркомании и алкоголизма в сфере образования и молодежной политики»</w:t>
            </w:r>
          </w:p>
        </w:tc>
        <w:tc>
          <w:tcPr>
            <w:tcW w:w="7371" w:type="dxa"/>
            <w:vAlign w:val="center"/>
          </w:tcPr>
          <w:p w:rsidR="005E4079" w:rsidRPr="0012477E" w:rsidRDefault="005E4079" w:rsidP="005E4079">
            <w:pPr>
              <w:tabs>
                <w:tab w:val="right" w:pos="9360"/>
              </w:tabs>
              <w:jc w:val="both"/>
              <w:rPr>
                <w:rFonts w:ascii="Times New Roman" w:hAnsi="Times New Roman" w:cs="Times New Roman"/>
              </w:rPr>
            </w:pPr>
            <w:r w:rsidRPr="008E7A05">
              <w:rPr>
                <w:rFonts w:ascii="Times New Roman" w:hAnsi="Times New Roman" w:cs="Times New Roman"/>
              </w:rPr>
              <w:t>В рамках исполнения мероприятий Программы за 20</w:t>
            </w:r>
            <w:r w:rsidR="00776DAE" w:rsidRPr="008E7A05">
              <w:rPr>
                <w:rFonts w:ascii="Times New Roman" w:hAnsi="Times New Roman" w:cs="Times New Roman"/>
              </w:rPr>
              <w:t>2</w:t>
            </w:r>
            <w:r w:rsidR="0012477E">
              <w:rPr>
                <w:rFonts w:ascii="Times New Roman" w:hAnsi="Times New Roman" w:cs="Times New Roman"/>
              </w:rPr>
              <w:t>1</w:t>
            </w:r>
            <w:r w:rsidRPr="008E7A05">
              <w:rPr>
                <w:rFonts w:ascii="Times New Roman" w:hAnsi="Times New Roman" w:cs="Times New Roman"/>
              </w:rPr>
              <w:t xml:space="preserve"> год </w:t>
            </w:r>
            <w:r w:rsidRPr="0012477E">
              <w:rPr>
                <w:rFonts w:ascii="Times New Roman" w:hAnsi="Times New Roman" w:cs="Times New Roman"/>
              </w:rPr>
              <w:t>проведены следующие мероприятия:</w:t>
            </w:r>
          </w:p>
          <w:p w:rsidR="0012477E" w:rsidRPr="00F96970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proofErr w:type="gramStart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Для </w:t>
            </w:r>
            <w:r w:rsidRPr="00AF39F6">
              <w:rPr>
                <w:rFonts w:ascii="Times New Roman" w:eastAsia="Times New Roman" w:hAnsi="Times New Roman" w:cs="Times New Roman"/>
                <w:color w:val="000000" w:themeColor="text1"/>
              </w:rPr>
              <w:t>Министерства образования и науки Забайкальского края  на реализацию мероприятий подпрограммы</w:t>
            </w:r>
            <w:r w:rsidRPr="00AF39F6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AF39F6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«Профилактика</w:t>
            </w:r>
            <w:r w:rsidRPr="00AF39F6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ab/>
            </w:r>
            <w:proofErr w:type="spellStart"/>
            <w:r w:rsidRPr="0012477E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табакокурения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, употребления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никотинсодержащей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 продукции, наркомании и алкоголизма в сфере образования и молодежной политики» в 2021 году выделено финансовых средств в количестве 10 300 руб., которые были</w:t>
            </w:r>
            <w:r w:rsidRPr="0012477E">
              <w:rPr>
                <w:rFonts w:ascii="Times New Roman" w:eastAsia="Times New Roman" w:hAnsi="Times New Roman" w:cs="Times New Roman"/>
                <w:iCs/>
                <w:color w:val="FF0000"/>
              </w:rPr>
              <w:t xml:space="preserve"> </w:t>
            </w:r>
            <w:r w:rsidRPr="0012477E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направлены в ГУ «Забайкальский краевой центр психолого-педагогической, медицинской и социальной помощи «Семья» (далее – ГУ Центр «Семья») приказом Минобразования от 22.04.2021 г. № 441</w:t>
            </w:r>
            <w:proofErr w:type="gramEnd"/>
            <w:r w:rsidRPr="0012477E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 «О распределении бюджетных средств, предусмотренных на реализацию мероприятий, направленных на улучшение наркологической ситуации в Забайкальском крае в 2021 году».</w:t>
            </w:r>
          </w:p>
          <w:p w:rsidR="0012477E" w:rsidRPr="0012477E" w:rsidRDefault="0012477E" w:rsidP="0012477E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ГУ Центр «Семья» заключил договор с ИП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Беломестнова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 Галина Васильевна от 24.11.2021 г. № 184 на выпуск буклетов в количестве 274 штуки по профилактике употребления ПАВ </w:t>
            </w:r>
            <w:r w:rsidRPr="0012477E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lastRenderedPageBreak/>
              <w:t>несовершеннолетними для передачи образовательным организациям Забайкальского края, в том числе, в электронном формате.</w:t>
            </w:r>
          </w:p>
          <w:p w:rsidR="0012477E" w:rsidRPr="0012477E" w:rsidRDefault="0012477E" w:rsidP="0012477E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Охват учащихся средних общеобразовательных учреждений мероприятиями, направленными на профилактику злоупотребления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психоактивными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 веществами – 100%.</w:t>
            </w:r>
          </w:p>
          <w:p w:rsidR="000354E6" w:rsidRPr="008E7A05" w:rsidRDefault="000354E6" w:rsidP="005E4079">
            <w:pPr>
              <w:pStyle w:val="Bodytext20"/>
              <w:shd w:val="clear" w:color="auto" w:fill="auto"/>
              <w:spacing w:before="0" w:line="240" w:lineRule="auto"/>
              <w:ind w:firstLine="600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0354E6" w:rsidRPr="005E4079" w:rsidRDefault="000354E6" w:rsidP="00DA786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079">
              <w:rPr>
                <w:rFonts w:ascii="Times New Roman" w:hAnsi="Times New Roman" w:cs="Times New Roman"/>
                <w:color w:val="000000" w:themeColor="text1"/>
              </w:rPr>
              <w:lastRenderedPageBreak/>
              <w:t>В 20</w:t>
            </w:r>
            <w:r w:rsidR="005E4079" w:rsidRPr="005E4079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12477E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5E4079">
              <w:rPr>
                <w:rFonts w:ascii="Times New Roman" w:hAnsi="Times New Roman" w:cs="Times New Roman"/>
                <w:color w:val="000000" w:themeColor="text1"/>
              </w:rPr>
              <w:t xml:space="preserve"> году реализация мероприятия программы будет продолжена</w:t>
            </w:r>
          </w:p>
          <w:p w:rsidR="000354E6" w:rsidRPr="005E4079" w:rsidRDefault="000354E6" w:rsidP="00DA786B">
            <w:pPr>
              <w:jc w:val="both"/>
              <w:rPr>
                <w:rFonts w:ascii="Times New Roman" w:hAnsi="Times New Roman" w:cs="Times New Roman"/>
              </w:rPr>
            </w:pPr>
            <w:r w:rsidRPr="005E4079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27046D" w:rsidRPr="008A3103" w:rsidTr="00DA786B">
        <w:trPr>
          <w:trHeight w:val="274"/>
        </w:trPr>
        <w:tc>
          <w:tcPr>
            <w:tcW w:w="671" w:type="dxa"/>
            <w:vAlign w:val="center"/>
          </w:tcPr>
          <w:p w:rsidR="0027046D" w:rsidRPr="00621765" w:rsidRDefault="0027046D" w:rsidP="000354E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lastRenderedPageBreak/>
              <w:t>1.</w:t>
            </w:r>
            <w:r w:rsidR="0088711A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vAlign w:val="center"/>
          </w:tcPr>
          <w:p w:rsidR="0027046D" w:rsidRPr="0030592F" w:rsidRDefault="0027046D" w:rsidP="000354E6">
            <w:pPr>
              <w:rPr>
                <w:rFonts w:ascii="Times New Roman" w:hAnsi="Times New Roman" w:cs="Times New Roman"/>
              </w:rPr>
            </w:pPr>
            <w:r w:rsidRPr="0030592F">
              <w:rPr>
                <w:rFonts w:ascii="Times New Roman" w:hAnsi="Times New Roman" w:cs="Times New Roman"/>
              </w:rPr>
              <w:t>Основное мероприятие «</w:t>
            </w:r>
            <w:r w:rsidR="0088711A" w:rsidRPr="0088711A">
              <w:rPr>
                <w:rFonts w:ascii="Times New Roman" w:hAnsi="Times New Roman" w:cs="Times New Roman"/>
              </w:rPr>
              <w:t xml:space="preserve">Профилактика </w:t>
            </w:r>
            <w:proofErr w:type="spellStart"/>
            <w:r w:rsidR="0088711A" w:rsidRPr="0088711A"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 w:rsidR="0088711A" w:rsidRPr="0088711A">
              <w:rPr>
                <w:rFonts w:ascii="Times New Roman" w:hAnsi="Times New Roman" w:cs="Times New Roman"/>
              </w:rPr>
              <w:t xml:space="preserve">, потребления </w:t>
            </w:r>
            <w:proofErr w:type="spellStart"/>
            <w:r w:rsidR="0088711A" w:rsidRPr="0088711A">
              <w:rPr>
                <w:rFonts w:ascii="Times New Roman" w:hAnsi="Times New Roman" w:cs="Times New Roman"/>
              </w:rPr>
              <w:t>никотинсодержащей</w:t>
            </w:r>
            <w:proofErr w:type="spellEnd"/>
            <w:r w:rsidR="0088711A" w:rsidRPr="0088711A">
              <w:rPr>
                <w:rFonts w:ascii="Times New Roman" w:hAnsi="Times New Roman" w:cs="Times New Roman"/>
              </w:rPr>
              <w:t xml:space="preserve"> продукции наркомании и алкоголизма</w:t>
            </w:r>
            <w:r w:rsidR="0088711A" w:rsidRPr="0030592F">
              <w:rPr>
                <w:rFonts w:ascii="Times New Roman" w:hAnsi="Times New Roman" w:cs="Times New Roman"/>
              </w:rPr>
              <w:t xml:space="preserve"> </w:t>
            </w:r>
            <w:r w:rsidRPr="0030592F">
              <w:rPr>
                <w:rFonts w:ascii="Times New Roman" w:hAnsi="Times New Roman" w:cs="Times New Roman"/>
              </w:rPr>
              <w:t>в сфере физической культуры и спорта»</w:t>
            </w:r>
          </w:p>
        </w:tc>
        <w:tc>
          <w:tcPr>
            <w:tcW w:w="7371" w:type="dxa"/>
            <w:vAlign w:val="center"/>
          </w:tcPr>
          <w:p w:rsidR="00C12433" w:rsidRPr="0012477E" w:rsidRDefault="00C12433" w:rsidP="00DA786B">
            <w:pPr>
              <w:tabs>
                <w:tab w:val="right" w:pos="9360"/>
              </w:tabs>
              <w:jc w:val="both"/>
              <w:rPr>
                <w:rFonts w:ascii="Times New Roman" w:hAnsi="Times New Roman" w:cs="Times New Roman"/>
              </w:rPr>
            </w:pPr>
            <w:r w:rsidRPr="0012477E">
              <w:rPr>
                <w:rFonts w:ascii="Times New Roman" w:hAnsi="Times New Roman" w:cs="Times New Roman"/>
              </w:rPr>
              <w:t>В рамках исполнения мероприятий Программы за 20</w:t>
            </w:r>
            <w:r w:rsidR="008E7A05" w:rsidRPr="0012477E">
              <w:rPr>
                <w:rFonts w:ascii="Times New Roman" w:hAnsi="Times New Roman" w:cs="Times New Roman"/>
              </w:rPr>
              <w:t>2</w:t>
            </w:r>
            <w:r w:rsidR="0012477E" w:rsidRPr="0012477E">
              <w:rPr>
                <w:rFonts w:ascii="Times New Roman" w:hAnsi="Times New Roman" w:cs="Times New Roman"/>
              </w:rPr>
              <w:t>1</w:t>
            </w:r>
            <w:r w:rsidRPr="0012477E">
              <w:rPr>
                <w:rFonts w:ascii="Times New Roman" w:hAnsi="Times New Roman" w:cs="Times New Roman"/>
              </w:rPr>
              <w:t xml:space="preserve"> год проведены следующие мероприятия:</w:t>
            </w:r>
          </w:p>
          <w:p w:rsidR="0012477E" w:rsidRPr="0012477E" w:rsidRDefault="0012477E" w:rsidP="0012477E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2477E">
              <w:rPr>
                <w:rFonts w:ascii="Times New Roman" w:eastAsia="Times New Roman" w:hAnsi="Times New Roman" w:cs="Times New Roman"/>
                <w:noProof/>
                <w:color w:val="auto"/>
              </w:rPr>
              <w:t xml:space="preserve">Для </w:t>
            </w:r>
            <w:r w:rsidRPr="0012477E">
              <w:rPr>
                <w:rFonts w:ascii="Times New Roman" w:eastAsia="Times New Roman" w:hAnsi="Times New Roman" w:cs="Times New Roman"/>
                <w:b/>
                <w:noProof/>
                <w:color w:val="auto"/>
              </w:rPr>
              <w:t>Министерства физической культуры и спорта Забайкальского края</w:t>
            </w:r>
            <w:r w:rsidRPr="0012477E">
              <w:rPr>
                <w:rFonts w:ascii="Times New Roman" w:eastAsia="Times New Roman" w:hAnsi="Times New Roman" w:cs="Times New Roman"/>
                <w:color w:val="auto"/>
              </w:rPr>
              <w:t xml:space="preserve"> на реализацию мероприятий Программы в 2021 году предусмотрено финансовых средств размере 92,7 тыс. руб.</w:t>
            </w:r>
          </w:p>
          <w:p w:rsidR="0012477E" w:rsidRPr="0012477E" w:rsidRDefault="0012477E" w:rsidP="0012477E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В 2021 году проведены соревнования по мини-футболу среди воспитанников детских домов по «Будущее зависит от тебя!». Участие приняли более 120 человек. По итогам соревнований команда детского дома им.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Подгорбунского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приняла участие в этапе ДФО, где заняла 3 место. </w:t>
            </w:r>
          </w:p>
          <w:p w:rsidR="0012477E" w:rsidRPr="0012477E" w:rsidRDefault="0012477E" w:rsidP="0012477E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Единый день массового бега «Бег от зависимости» был проведен </w:t>
            </w:r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br/>
              <w:t>30 мая 2021 года в рамках Всероссийского полумарафона «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Забег.РФ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». </w:t>
            </w:r>
          </w:p>
          <w:p w:rsidR="0012477E" w:rsidRPr="0012477E" w:rsidRDefault="0012477E" w:rsidP="0012477E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25 декабря 2021 года запланировано к проведению физкультурно-спортивное мероприятие для подростков, находящихся в трудной жизненной ситуации «Правильный выбор», </w:t>
            </w:r>
            <w:r w:rsidRPr="0012477E">
              <w:rPr>
                <w:rFonts w:ascii="Times New Roman" w:eastAsia="Times New Roman" w:hAnsi="Times New Roman" w:cs="Times New Roman"/>
                <w:bCs/>
                <w:lang w:eastAsia="en-US"/>
              </w:rPr>
              <w:t>В настоящее время закуплена наградная продукция на сумму 92,7 тыс. руб.</w:t>
            </w:r>
          </w:p>
          <w:p w:rsidR="0012477E" w:rsidRPr="0012477E" w:rsidRDefault="0012477E" w:rsidP="0012477E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Кроме того, работа с воспитанниками детских домов продолжалась в течение лета в виде выездных показательных выступлений по видам спорта совместно с краевыми федерациями в детские дома. В частности, были посещены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Улётовский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,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Шилкинский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,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Карымский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и Читинские муниципальные районы. </w:t>
            </w:r>
          </w:p>
          <w:p w:rsidR="0012477E" w:rsidRPr="0012477E" w:rsidRDefault="0012477E" w:rsidP="0012477E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В связи с эпидемиологической ситуацией в регионе в течение года отменены проведение спортивно-массовых мероприятий среди </w:t>
            </w:r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lastRenderedPageBreak/>
              <w:t xml:space="preserve">осужденных и подростков, находящихся под следствием в ФКУ СИЗО 1. </w:t>
            </w:r>
          </w:p>
          <w:p w:rsidR="0012477E" w:rsidRPr="0012477E" w:rsidRDefault="0012477E" w:rsidP="0012477E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Показатель «Охват воспитанников детских домов и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интернатных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учреждений, вовлеченных в занятия физической культурой и спортом» составил 65 %, что соответствует плановому показателю на 2021 год. </w:t>
            </w:r>
          </w:p>
          <w:p w:rsidR="001D2ACF" w:rsidRPr="008E7A05" w:rsidRDefault="001D2ACF" w:rsidP="00CD1EB0">
            <w:pPr>
              <w:tabs>
                <w:tab w:val="right" w:pos="9360"/>
              </w:tabs>
              <w:jc w:val="both"/>
            </w:pPr>
          </w:p>
        </w:tc>
        <w:tc>
          <w:tcPr>
            <w:tcW w:w="2835" w:type="dxa"/>
            <w:vAlign w:val="center"/>
          </w:tcPr>
          <w:p w:rsidR="00730AD6" w:rsidRPr="0030592F" w:rsidRDefault="00730AD6" w:rsidP="00DA786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0592F">
              <w:rPr>
                <w:rFonts w:ascii="Times New Roman" w:hAnsi="Times New Roman" w:cs="Times New Roman"/>
                <w:color w:val="000000" w:themeColor="text1"/>
              </w:rPr>
              <w:lastRenderedPageBreak/>
              <w:t>В 20</w:t>
            </w:r>
            <w:r w:rsidR="0030592F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12477E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30592F">
              <w:rPr>
                <w:rFonts w:ascii="Times New Roman" w:hAnsi="Times New Roman" w:cs="Times New Roman"/>
                <w:color w:val="000000" w:themeColor="text1"/>
              </w:rPr>
              <w:t xml:space="preserve"> году реализация мероприятия программы будет продолжена</w:t>
            </w:r>
          </w:p>
          <w:p w:rsidR="0027046D" w:rsidRPr="0030592F" w:rsidRDefault="00730AD6" w:rsidP="00DA786B">
            <w:pPr>
              <w:jc w:val="both"/>
              <w:rPr>
                <w:rFonts w:ascii="Times New Roman" w:hAnsi="Times New Roman" w:cs="Times New Roman"/>
              </w:rPr>
            </w:pPr>
            <w:r w:rsidRPr="0030592F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DA786B" w:rsidRPr="008A3103" w:rsidTr="0030592F">
        <w:trPr>
          <w:trHeight w:val="4105"/>
        </w:trPr>
        <w:tc>
          <w:tcPr>
            <w:tcW w:w="671" w:type="dxa"/>
            <w:vAlign w:val="center"/>
          </w:tcPr>
          <w:p w:rsidR="00DA786B" w:rsidRPr="00621765" w:rsidRDefault="00DA786B" w:rsidP="000354E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lastRenderedPageBreak/>
              <w:t>1.</w:t>
            </w:r>
            <w:r w:rsidR="0088711A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  <w:vAlign w:val="center"/>
          </w:tcPr>
          <w:p w:rsidR="00DA786B" w:rsidRPr="00621765" w:rsidRDefault="00DA786B" w:rsidP="000354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«</w:t>
            </w:r>
            <w:r w:rsidR="0088711A" w:rsidRPr="0088711A">
              <w:rPr>
                <w:rFonts w:ascii="Times New Roman" w:hAnsi="Times New Roman" w:cs="Times New Roman"/>
              </w:rPr>
              <w:t xml:space="preserve">Профилактика </w:t>
            </w:r>
            <w:proofErr w:type="spellStart"/>
            <w:r w:rsidR="0088711A" w:rsidRPr="0088711A"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 w:rsidR="0088711A" w:rsidRPr="0088711A">
              <w:rPr>
                <w:rFonts w:ascii="Times New Roman" w:hAnsi="Times New Roman" w:cs="Times New Roman"/>
              </w:rPr>
              <w:t xml:space="preserve">, потребления </w:t>
            </w:r>
            <w:proofErr w:type="spellStart"/>
            <w:r w:rsidR="0088711A" w:rsidRPr="0088711A">
              <w:rPr>
                <w:rFonts w:ascii="Times New Roman" w:hAnsi="Times New Roman" w:cs="Times New Roman"/>
              </w:rPr>
              <w:t>никотинсодержащей</w:t>
            </w:r>
            <w:proofErr w:type="spellEnd"/>
            <w:r w:rsidR="0088711A" w:rsidRPr="0088711A">
              <w:rPr>
                <w:rFonts w:ascii="Times New Roman" w:hAnsi="Times New Roman" w:cs="Times New Roman"/>
              </w:rPr>
              <w:t xml:space="preserve"> продукции наркомании и алкоголизма</w:t>
            </w:r>
            <w:r w:rsidR="0088711A" w:rsidRPr="00621765">
              <w:rPr>
                <w:rFonts w:ascii="Times New Roman" w:hAnsi="Times New Roman" w:cs="Times New Roman"/>
              </w:rPr>
              <w:t xml:space="preserve"> </w:t>
            </w:r>
            <w:r w:rsidRPr="00621765">
              <w:rPr>
                <w:rFonts w:ascii="Times New Roman" w:hAnsi="Times New Roman" w:cs="Times New Roman"/>
              </w:rPr>
              <w:t>в сфере культуры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71" w:type="dxa"/>
            <w:vAlign w:val="center"/>
          </w:tcPr>
          <w:p w:rsidR="0030592F" w:rsidRPr="0012477E" w:rsidRDefault="0030592F" w:rsidP="00776DAE">
            <w:pPr>
              <w:tabs>
                <w:tab w:val="right" w:pos="9360"/>
              </w:tabs>
              <w:jc w:val="both"/>
              <w:rPr>
                <w:rFonts w:ascii="Times New Roman" w:hAnsi="Times New Roman" w:cs="Times New Roman"/>
              </w:rPr>
            </w:pPr>
            <w:r w:rsidRPr="008E7A05">
              <w:rPr>
                <w:rFonts w:ascii="Times New Roman" w:hAnsi="Times New Roman" w:cs="Times New Roman"/>
              </w:rPr>
              <w:t>В рамках исполнения мероприятий Программы за 20</w:t>
            </w:r>
            <w:r w:rsidR="00776DAE" w:rsidRPr="008E7A05">
              <w:rPr>
                <w:rFonts w:ascii="Times New Roman" w:hAnsi="Times New Roman" w:cs="Times New Roman"/>
              </w:rPr>
              <w:t>2</w:t>
            </w:r>
            <w:r w:rsidR="0012477E">
              <w:rPr>
                <w:rFonts w:ascii="Times New Roman" w:hAnsi="Times New Roman" w:cs="Times New Roman"/>
              </w:rPr>
              <w:t>1</w:t>
            </w:r>
            <w:r w:rsidRPr="008E7A05">
              <w:rPr>
                <w:rFonts w:ascii="Times New Roman" w:hAnsi="Times New Roman" w:cs="Times New Roman"/>
              </w:rPr>
              <w:t xml:space="preserve"> год </w:t>
            </w:r>
            <w:r w:rsidRPr="0012477E">
              <w:rPr>
                <w:rFonts w:ascii="Times New Roman" w:hAnsi="Times New Roman" w:cs="Times New Roman"/>
              </w:rPr>
              <w:t>проведены следующие мероприятия:</w:t>
            </w:r>
            <w:r w:rsidRPr="0012477E">
              <w:rPr>
                <w:rFonts w:ascii="Times New Roman" w:hAnsi="Times New Roman" w:cs="Times New Roman"/>
              </w:rPr>
              <w:tab/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Министерству культуры Забайкальского края в</w:t>
            </w: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рамках Программы в 2021 году ГУК</w:t>
            </w:r>
            <w:r w:rsidRPr="0012477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 </w:t>
            </w: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«Забайкальская краевая детско-юношеская библиотек им. Г. Р.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Граубина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» были выделены финансовые средства в сумме 14 700 рублей на организацию работы по профилактике наркомании и пропаганде здорового образа жизни: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1. Подписка журнала «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Нарконет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» на 2 полугодие 2021г. - 3265,32 руб.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2. Изготовление видеоролика на тему антинаркотической пропаганды «Наркотикам нет. За здоровый образ жизни» (кинокомпания) - 3000,00 руб. Ролик размещался в социальных сетях библиотеки.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3. Конкурс фотографий, посвященный спортивным достижениям семьи «Здоровью – ДА! Наркотикам – НЕТ». Участвовали 25 человек.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-  призы для победителей - 2484,68 руб.;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- фотопечать работ победителей конкурса- 1150,00 руб.;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- рамки на подставке напольные для оформления фотовыставки - 4800, 00 руб.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Из фотографий победителей оформлена фотовыставка «Твоя жизнь – твой выбор!», которая находится в фойе библиотеки.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Кроме того, сотрудниками Забайкальской краевой детско-юношеской библиотеки им. Г.Р.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Граубина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организована иллюстративная выставка о пагубном влиянии негативных привычек </w:t>
            </w: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«Легкий путь к тяжелым последствиям». Для учеников 7-11 классов было подготовлено слайд-шоу «Быть здоровым – это модно!» о здоровом образе жизни. На страницах социальных сетей «Одноклассники», «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Вконтакте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» и на официальном сайте библиотеки в течение месяца проходили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видеоуроки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для родителей «Ребенок – человек повышенной ценности» (120 просмотров), а также проводились обзоры журнала «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Нарконет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» (80 просмотров).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 рамках всероссийской акции «Дети России 2021» в библиотеке им. Г.Р.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Граубина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проходила декада «Правильный выбор». Для студентов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ЧТОТиБ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была проведена информационная беседа «Умей сказать НЕТ!», в которой приняли участие сотрудники УМВД, представитель центра СПИД. Выступающие познакомили слушателей с правовой ответственностью и последствиями незаконного потребления и распространения наркотических средств, представили информацию о физиологических изменениях подросткового организма при употреблении наркотиков (112 участников).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В честь празднования Всемирного дня здоровья в Забайкальской краевой детско-юношеской библиотеке была организована игровая программа с воспитанниками средней группы 88 д/с (25 человек). Мероприятие было наполнено необычными заданиями, увлекательными играми и настоящими соревнованиями. Дети в игровой форме познакомились с правилами личной гигиены, с основами здорового питания и поняли, что быть здоровым и заниматься спортом очень важно.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В рамках антинаркотического месячника организован и проведен масштабный </w:t>
            </w: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онлайн-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флешмоб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«За здоровое Забайкалье». Во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флешмобе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учреждения культуры приняли самое активное участие. Эстафету передавали по графику от государственных учреждений муниципальным: культурно-досуговые, музеи, библиотеки. Участвовали почти все учреждения культуры края, ролики публиковались не только в сети «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Инстаграм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», но и других социальных сетях, а также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мессенждерах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Государственными </w:t>
            </w: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учреждениями культуры опубликовано 19 роликов, которые посмотрело более 42 000 просмотров, муниципальные учреждения культуры - более 250 роликов, 120 607 просмотров.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Кроме того в течение месяца в социальных сетях учреждений культуры края публиковались ролики антинаркотической направленности: «Скажи наркотикам нет!», «Хочешь быть здоровым-будь им!», «Здоровый я-здоровая страна», «Это мой выбор», «В плену обмана», и др. Государственными учреждениями культуры размещено более 30 роликов, 43708 просмотров. Муниципальные учреждения культуры разместили более 70 роликов, более 60 тысяч просмотров.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В</w:t>
            </w:r>
            <w:r w:rsidRPr="0012477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фоточеллендже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«Творчество и спорт рядом идут», приуроченном к международному Дню борьбы с наркоманией,</w:t>
            </w:r>
            <w:r w:rsidRPr="0012477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 </w:t>
            </w: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также</w:t>
            </w:r>
            <w:r w:rsidRPr="0012477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 </w:t>
            </w: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принимали участие государственные и муниципальные учреждение культуры. В социальных сетях и мессенджерах учреждений культуры муниципальных образованиях выставлено 438 фотографий, которые посмотрело более 30 тыс. пользователей. Государственные учреждения культуры – 143 фото, 12 673 просмотра.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Учреждения культуры регулярно проводят мероприятия, направленные на профилактику наркомании и пропаганды здорового образа жизни.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ГУК «Забайкальский государственный театр кукол «Тридевятое царство»</w:t>
            </w:r>
            <w:r w:rsidRPr="0012477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 </w:t>
            </w: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совместно с УНК УМВД по Забайкальскому краю провели экскурсию «Волшебный мир театра» для детей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Улетовского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социально-реабилитационного центра для несовершеннолетних «Кедр», Черновского центра помощи детям, оставшимся без попечения родителей «Импульс», а также для детей детского дома села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Колочное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. Всего экскурсию посетили 55 человек.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Артисты Забайкальской краевой филармонии им.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О.Л.Лундстрема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провели выездной концерт «Музыка против наркотиков» в колонии для несовершеннолетних (УИК-3).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На базе Забайкальского краевого училища культуры создан волонтерский отряд «Феникс» основное направление, которого </w:t>
            </w: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пропаганда здорового образа жизни. В апреле этого года волонтёры студенческого волонтерского отряда «Феникс» Забайкальского краевого училища культуры провели в школах № 32 и № 40 классные часы на тему «здоровый образ жизни» для учеников 7-8 классов. Волонтёры показали ребятам несколько фильмов о вреде курения, алкоголя и наркотиков. Также рассказали учащимся о проекте «ОБЩЕЕ ДЕЛО», в котором отряд принимает активное участие, прочитали лекцию и провели небольшие викторины.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 рамках всероссийской акции «Мы вместе шагаем за здоровьем» в училище прошли соревнования среди команд педагогов «10.000 шагов к жизни».(50 человек). Для студентов училища организована и проведена встреча с кризисным психологом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М.И.Хасьминским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(г. Москва), где поднимались вопросы, в том числе и по профилактике наркомании. Участие в интеллектуальной игре «Качок», приуроченной к пятилетию спорта в Забайкальском крае.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На базе Забайкальского краевого училища искусств открылся спортивно-оздоровительного клуба, где студенты и молодежь района проводит свободное время с пользой для здоровья. Это событие состоялось благодаря выигранному Президентскому гранту на реализацию физкультурно-спортивного проекта социальной направленности под названием «Мода на ЗОЖ». 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В основе мероприятий, лежит комплексный подход, сочетающий в себе организацию условий для сохранения и укрепления здоровья подрастающего поколения, обеспечения совместной деятельности детей, родителей и специалистов учреждений культуры.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Показатель государственной программы «Охват населения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г.Читы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профилактическими мероприятиями, направленными на пропаганду здорового образа жизни» в 2021 году достигнут в полном объёме и составляет 1,64%.</w:t>
            </w:r>
          </w:p>
          <w:p w:rsidR="009E5EE2" w:rsidRPr="008E7A05" w:rsidRDefault="009E5EE2" w:rsidP="0030592F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DA786B" w:rsidRDefault="0030592F" w:rsidP="00DA786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В 202</w:t>
            </w:r>
            <w:r w:rsidR="0012477E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A786B" w:rsidRPr="00056E46">
              <w:rPr>
                <w:rFonts w:ascii="Times New Roman" w:hAnsi="Times New Roman" w:cs="Times New Roman"/>
                <w:color w:val="000000" w:themeColor="text1"/>
              </w:rPr>
              <w:t xml:space="preserve"> году </w:t>
            </w:r>
            <w:r w:rsidR="00DA786B"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="00DA786B"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 w:rsidR="00DA786B"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="00DA786B"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 w:rsidR="00DA786B">
              <w:rPr>
                <w:rFonts w:ascii="Times New Roman" w:hAnsi="Times New Roman" w:cs="Times New Roman"/>
                <w:color w:val="000000" w:themeColor="text1"/>
              </w:rPr>
              <w:t xml:space="preserve"> продолжена</w:t>
            </w:r>
          </w:p>
          <w:p w:rsidR="00DA786B" w:rsidRPr="00621765" w:rsidRDefault="00DA786B" w:rsidP="00DA786B">
            <w:pPr>
              <w:jc w:val="both"/>
              <w:rPr>
                <w:rFonts w:ascii="Times New Roman" w:hAnsi="Times New Roman" w:cs="Times New Roman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DA786B" w:rsidRPr="008A3103" w:rsidTr="00DA786B">
        <w:trPr>
          <w:trHeight w:val="1266"/>
        </w:trPr>
        <w:tc>
          <w:tcPr>
            <w:tcW w:w="671" w:type="dxa"/>
            <w:vAlign w:val="center"/>
          </w:tcPr>
          <w:p w:rsidR="00DA786B" w:rsidRPr="00621765" w:rsidRDefault="00DA786B" w:rsidP="000354E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lastRenderedPageBreak/>
              <w:t>1.1.4</w:t>
            </w:r>
          </w:p>
        </w:tc>
        <w:tc>
          <w:tcPr>
            <w:tcW w:w="3827" w:type="dxa"/>
            <w:vAlign w:val="center"/>
          </w:tcPr>
          <w:p w:rsidR="00DA786B" w:rsidRPr="003C6A2C" w:rsidRDefault="00DA786B" w:rsidP="000354E6">
            <w:pPr>
              <w:rPr>
                <w:rFonts w:ascii="Times New Roman" w:hAnsi="Times New Roman" w:cs="Times New Roman"/>
              </w:rPr>
            </w:pPr>
            <w:r w:rsidRPr="003C6A2C">
              <w:rPr>
                <w:rFonts w:ascii="Times New Roman" w:hAnsi="Times New Roman" w:cs="Times New Roman"/>
              </w:rPr>
              <w:t>Основное мероприятие «</w:t>
            </w:r>
            <w:r w:rsidR="0088711A" w:rsidRPr="0088711A">
              <w:rPr>
                <w:rFonts w:ascii="Times New Roman" w:hAnsi="Times New Roman" w:cs="Times New Roman"/>
              </w:rPr>
              <w:t xml:space="preserve">Профилактика </w:t>
            </w:r>
            <w:proofErr w:type="spellStart"/>
            <w:r w:rsidR="0088711A" w:rsidRPr="0088711A"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 w:rsidR="0088711A" w:rsidRPr="0088711A">
              <w:rPr>
                <w:rFonts w:ascii="Times New Roman" w:hAnsi="Times New Roman" w:cs="Times New Roman"/>
              </w:rPr>
              <w:t xml:space="preserve">, потребления </w:t>
            </w:r>
            <w:proofErr w:type="spellStart"/>
            <w:r w:rsidR="0088711A" w:rsidRPr="0088711A">
              <w:rPr>
                <w:rFonts w:ascii="Times New Roman" w:hAnsi="Times New Roman" w:cs="Times New Roman"/>
              </w:rPr>
              <w:t>никотинсодержащей</w:t>
            </w:r>
            <w:proofErr w:type="spellEnd"/>
            <w:r w:rsidR="0088711A" w:rsidRPr="0088711A">
              <w:rPr>
                <w:rFonts w:ascii="Times New Roman" w:hAnsi="Times New Roman" w:cs="Times New Roman"/>
              </w:rPr>
              <w:t xml:space="preserve"> продукции наркомании и алкоголизма</w:t>
            </w:r>
            <w:r w:rsidRPr="003C6A2C">
              <w:rPr>
                <w:rFonts w:ascii="Times New Roman" w:hAnsi="Times New Roman" w:cs="Times New Roman"/>
              </w:rPr>
              <w:t xml:space="preserve"> в сфере труда и социальной защиты»</w:t>
            </w:r>
          </w:p>
          <w:p w:rsidR="001D2ACF" w:rsidRPr="003C6A2C" w:rsidRDefault="001D2ACF" w:rsidP="000354E6">
            <w:pPr>
              <w:rPr>
                <w:rFonts w:ascii="Times New Roman" w:hAnsi="Times New Roman" w:cs="Times New Roman"/>
              </w:rPr>
            </w:pPr>
          </w:p>
          <w:p w:rsidR="00DA786B" w:rsidRPr="003C6A2C" w:rsidRDefault="00DA786B" w:rsidP="000354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vAlign w:val="center"/>
          </w:tcPr>
          <w:p w:rsidR="00F50255" w:rsidRPr="00F50255" w:rsidRDefault="00F50255" w:rsidP="00F50255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50255">
              <w:rPr>
                <w:rFonts w:ascii="Times New Roman" w:hAnsi="Times New Roman" w:cs="Times New Roman"/>
              </w:rPr>
              <w:t>В рамках исполнения мероприятий Программы за 2020 год проведены следующие мероприятия:</w:t>
            </w:r>
          </w:p>
          <w:p w:rsidR="0012477E" w:rsidRPr="0012477E" w:rsidRDefault="0012477E" w:rsidP="0012477E">
            <w:pPr>
              <w:widowControl/>
              <w:suppressAutoHyphens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Для</w:t>
            </w:r>
            <w:r w:rsidRPr="0012477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 Министерства труда и социальной защиты населения Забайкальского края </w:t>
            </w:r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на реализацию основного мероприятия Программы «Профилактика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табакокурения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000000" w:themeColor="text1"/>
              </w:rPr>
              <w:t>, наркомании</w:t>
            </w:r>
            <w:r w:rsidRPr="0012477E">
              <w:rPr>
                <w:rFonts w:ascii="Times New Roman" w:eastAsia="Times New Roman" w:hAnsi="Times New Roman" w:cs="Times New Roman"/>
                <w:color w:val="auto"/>
              </w:rPr>
              <w:t xml:space="preserve"> и алкоголизма в сфере социальной защиты населения» в 2021 году предусмотрены бюджетные ассигнования в размере 350,2 тыс. рублей.</w:t>
            </w:r>
          </w:p>
          <w:p w:rsidR="0012477E" w:rsidRPr="0012477E" w:rsidRDefault="0012477E" w:rsidP="0012477E">
            <w:pPr>
              <w:widowControl/>
              <w:suppressAutoHyphens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2477E">
              <w:rPr>
                <w:rFonts w:ascii="Times New Roman" w:eastAsia="Times New Roman" w:hAnsi="Times New Roman" w:cs="Times New Roman"/>
                <w:color w:val="auto"/>
              </w:rPr>
              <w:t xml:space="preserve">Исполнение мероприятий подпрограммы «Профилактика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auto"/>
              </w:rPr>
              <w:t>табакокурения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auto"/>
              </w:rPr>
              <w:t>, наркомании и алкоголизма в сфере труда и социальной защиты»</w:t>
            </w:r>
            <w:r w:rsidRPr="0012477E">
              <w:rPr>
                <w:rFonts w:ascii="Times New Roman" w:eastAsia="Times New Roman" w:hAnsi="Times New Roman" w:cs="Times New Roman"/>
              </w:rPr>
              <w:t xml:space="preserve"> </w:t>
            </w:r>
            <w:r w:rsidRPr="0012477E">
              <w:rPr>
                <w:rFonts w:ascii="Times New Roman" w:eastAsia="Times New Roman" w:hAnsi="Times New Roman" w:cs="Times New Roman"/>
                <w:color w:val="auto"/>
              </w:rPr>
              <w:t xml:space="preserve">осуществляет подведомственное Министерству государственное учреждение «Центр психолого-педагогической помощи населению «Доверие» Забайкальского края (далее – ГУ «ЦПППН «Доверие»), в структуре которого с 2008 года организована работа отделения психолого-педагогической реабилитации и коррекции несовершеннолетних, злоупотребляющих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auto"/>
              </w:rPr>
              <w:t>психоактивными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auto"/>
              </w:rPr>
              <w:t xml:space="preserve"> веществами (далее – ПАВ).</w:t>
            </w:r>
          </w:p>
          <w:p w:rsidR="0012477E" w:rsidRPr="0012477E" w:rsidRDefault="0012477E" w:rsidP="0012477E">
            <w:pPr>
              <w:widowControl/>
              <w:suppressAutoHyphens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2477E">
              <w:rPr>
                <w:rFonts w:ascii="Times New Roman" w:eastAsia="Times New Roman" w:hAnsi="Times New Roman" w:cs="Times New Roman"/>
                <w:color w:val="auto"/>
              </w:rPr>
              <w:t xml:space="preserve">ГУ ЦПППН «Доверие» Забайкальского края заключен договор с ФГУП «Всероссийская государственная телевизионная и радиовещательная компания» стоимостью 137,171 тыс. рублей на изготовление и трансляцию видеоролика «Профилактика </w:t>
            </w:r>
            <w:proofErr w:type="spellStart"/>
            <w:r w:rsidRPr="0012477E">
              <w:rPr>
                <w:rFonts w:ascii="Times New Roman" w:eastAsia="Times New Roman" w:hAnsi="Times New Roman" w:cs="Times New Roman"/>
                <w:color w:val="auto"/>
              </w:rPr>
              <w:t>табакокурения</w:t>
            </w:r>
            <w:proofErr w:type="spellEnd"/>
            <w:r w:rsidRPr="0012477E">
              <w:rPr>
                <w:rFonts w:ascii="Times New Roman" w:eastAsia="Times New Roman" w:hAnsi="Times New Roman" w:cs="Times New Roman"/>
                <w:color w:val="auto"/>
              </w:rPr>
              <w:t xml:space="preserve">» с трансляцией на канале Россия-24 в июне 2021 года с периодичностью 7 раз в день, а также изготовление и трансляция информационно-методического видеофильма «Современные формы профилактики зависимостей среди подростков» с трансляцией в ноябре 2021 года. </w:t>
            </w:r>
          </w:p>
          <w:p w:rsidR="0012477E" w:rsidRPr="0012477E" w:rsidRDefault="0012477E" w:rsidP="0012477E">
            <w:pPr>
              <w:widowControl/>
              <w:suppressAutoHyphens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2477E">
              <w:rPr>
                <w:rFonts w:ascii="Times New Roman" w:eastAsia="Times New Roman" w:hAnsi="Times New Roman" w:cs="Times New Roman"/>
                <w:color w:val="auto"/>
              </w:rPr>
              <w:t>В стоимость договора входят расходы на приобретение и тиражирование видеоматериалов в рамках профилактики употребления несовершеннолетними ПАВ.</w:t>
            </w:r>
          </w:p>
          <w:p w:rsidR="0012477E" w:rsidRPr="0012477E" w:rsidRDefault="0012477E" w:rsidP="0012477E">
            <w:pPr>
              <w:widowControl/>
              <w:suppressAutoHyphens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2477E">
              <w:rPr>
                <w:rFonts w:ascii="Times New Roman" w:eastAsia="Times New Roman" w:hAnsi="Times New Roman" w:cs="Times New Roman"/>
                <w:color w:val="auto"/>
              </w:rPr>
              <w:t xml:space="preserve">На оставшиеся средства в сумме 213,028 тыс. рублей ГУ ЦПППН «Доверие» Забайкальского края был создан информационный портал (сайт) для детей и взрослых по профилактике употребления ПАВ среди подростков на официальном </w:t>
            </w:r>
            <w:r w:rsidRPr="0012477E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сайте учреждения стоимостью 139,5 тыс. рублей, приобретены информационно-просветительские материалы, посвященные профилактике употребления ПАВ (брошюры, листовки, буклеты) в количестве 3000 штук на сумму 73, 528 тыс. рублей. Пособия будут направлены в учреждения, подведомственные Министерству.</w:t>
            </w:r>
          </w:p>
          <w:p w:rsidR="0012477E" w:rsidRPr="0012477E" w:rsidRDefault="0012477E" w:rsidP="0012477E">
            <w:pPr>
              <w:widowControl/>
              <w:suppressAutoHyphens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2477E">
              <w:rPr>
                <w:rFonts w:ascii="Times New Roman" w:eastAsia="Times New Roman" w:hAnsi="Times New Roman" w:cs="Times New Roman"/>
                <w:color w:val="auto"/>
              </w:rPr>
              <w:t>Смета расходов по статье «Приобретение методических рекомендаций, наглядных пособий, видеофильмов антинаркотических направленности» по улучшению наркологической ситуации в Забайкальском крае, утвержденная директором ГУ ЦПППН «Доверие», согласовывается министром труда и социальной защиты населения Забайкальского края.</w:t>
            </w:r>
          </w:p>
          <w:p w:rsidR="0012477E" w:rsidRPr="0012477E" w:rsidRDefault="0012477E" w:rsidP="0012477E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2477E">
              <w:rPr>
                <w:rFonts w:ascii="Times New Roman" w:eastAsia="Times New Roman" w:hAnsi="Times New Roman" w:cs="Times New Roman"/>
                <w:color w:val="auto"/>
              </w:rPr>
              <w:t>Показатель «Приобретение методических рекомендаций, наглядных пособий, видеофильмов антинаркотической направленности» составил 3000 штук.</w:t>
            </w:r>
          </w:p>
          <w:p w:rsidR="0012477E" w:rsidRPr="0012477E" w:rsidRDefault="0012477E" w:rsidP="0012477E">
            <w:pPr>
              <w:widowControl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2477E">
              <w:rPr>
                <w:rFonts w:ascii="Times New Roman" w:eastAsia="Times New Roman" w:hAnsi="Times New Roman" w:cs="Times New Roman"/>
                <w:color w:val="auto"/>
              </w:rPr>
              <w:t>Показатель «Количество специалистов, участвующих в процессе социально-трудовой реабилитации, прошедших курсы повышения квалификации» составил 0 человек (план – 0).</w:t>
            </w:r>
          </w:p>
          <w:p w:rsidR="00F50255" w:rsidRPr="00F50255" w:rsidRDefault="00F50255" w:rsidP="00F50255">
            <w:pPr>
              <w:widowControl/>
              <w:ind w:firstLine="708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DA786B" w:rsidRPr="003C6A2C" w:rsidRDefault="00DA786B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6A2C">
              <w:rPr>
                <w:rFonts w:ascii="Times New Roman" w:hAnsi="Times New Roman" w:cs="Times New Roman"/>
                <w:color w:val="000000" w:themeColor="text1"/>
              </w:rPr>
              <w:lastRenderedPageBreak/>
              <w:t>В 20</w:t>
            </w:r>
            <w:r w:rsidR="003C6A2C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12477E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3C6A2C">
              <w:rPr>
                <w:rFonts w:ascii="Times New Roman" w:hAnsi="Times New Roman" w:cs="Times New Roman"/>
                <w:color w:val="000000" w:themeColor="text1"/>
              </w:rPr>
              <w:t xml:space="preserve"> году реализация мероприятия программы будет продолжена</w:t>
            </w:r>
          </w:p>
          <w:p w:rsidR="00DA786B" w:rsidRPr="003C6A2C" w:rsidRDefault="00DA786B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6A2C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  <w:p w:rsidR="001D2ACF" w:rsidRPr="003C6A2C" w:rsidRDefault="001D2ACF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D2ACF" w:rsidRPr="003C6A2C" w:rsidRDefault="001D2ACF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D2ACF" w:rsidRPr="003C6A2C" w:rsidRDefault="001D2ACF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D2ACF" w:rsidRPr="003C6A2C" w:rsidRDefault="001D2ACF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D2ACF" w:rsidRPr="003C6A2C" w:rsidRDefault="001D2ACF" w:rsidP="00D3635C">
            <w:pPr>
              <w:rPr>
                <w:rFonts w:ascii="Times New Roman" w:hAnsi="Times New Roman" w:cs="Times New Roman"/>
              </w:rPr>
            </w:pPr>
          </w:p>
        </w:tc>
      </w:tr>
      <w:tr w:rsidR="00DA786B" w:rsidRPr="008A3103" w:rsidTr="00DA786B">
        <w:trPr>
          <w:trHeight w:val="614"/>
        </w:trPr>
        <w:tc>
          <w:tcPr>
            <w:tcW w:w="671" w:type="dxa"/>
            <w:vAlign w:val="center"/>
          </w:tcPr>
          <w:p w:rsidR="00DA786B" w:rsidRPr="000A293B" w:rsidRDefault="0088711A" w:rsidP="000354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1.</w:t>
            </w:r>
            <w:r w:rsidR="00DA786B" w:rsidRPr="000A293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827" w:type="dxa"/>
            <w:vAlign w:val="center"/>
          </w:tcPr>
          <w:p w:rsidR="00DA786B" w:rsidRPr="000A293B" w:rsidRDefault="00DA786B" w:rsidP="004634FB">
            <w:pPr>
              <w:rPr>
                <w:rFonts w:ascii="Times New Roman" w:hAnsi="Times New Roman" w:cs="Times New Roman"/>
                <w:b/>
              </w:rPr>
            </w:pPr>
            <w:r w:rsidRPr="000A293B">
              <w:rPr>
                <w:rFonts w:ascii="Times New Roman" w:hAnsi="Times New Roman" w:cs="Times New Roman"/>
                <w:b/>
              </w:rPr>
              <w:t>Подпрограмма «Пресечение незаконного оборота наркотиков»</w:t>
            </w:r>
          </w:p>
        </w:tc>
        <w:tc>
          <w:tcPr>
            <w:tcW w:w="7371" w:type="dxa"/>
            <w:vAlign w:val="center"/>
          </w:tcPr>
          <w:p w:rsidR="00DA786B" w:rsidRPr="00F50255" w:rsidRDefault="00DA786B" w:rsidP="00F836C4">
            <w:pPr>
              <w:pStyle w:val="af6"/>
              <w:spacing w:after="0"/>
              <w:ind w:left="0"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:rsidR="00DA786B" w:rsidRPr="00621765" w:rsidRDefault="00DA786B" w:rsidP="000354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786B" w:rsidRPr="008A3103" w:rsidTr="009E5EE2">
        <w:trPr>
          <w:trHeight w:val="699"/>
        </w:trPr>
        <w:tc>
          <w:tcPr>
            <w:tcW w:w="671" w:type="dxa"/>
            <w:vAlign w:val="center"/>
          </w:tcPr>
          <w:p w:rsidR="00DA786B" w:rsidRPr="00621765" w:rsidRDefault="0088711A" w:rsidP="00035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DA786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827" w:type="dxa"/>
            <w:vAlign w:val="center"/>
          </w:tcPr>
          <w:p w:rsidR="00DA786B" w:rsidRPr="00621765" w:rsidRDefault="00DA786B" w:rsidP="000354E6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>Пресечение незаконного оборота наркотиков в сфере сельского хозяйства и продовольствия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71" w:type="dxa"/>
            <w:vAlign w:val="center"/>
          </w:tcPr>
          <w:p w:rsidR="00F836C4" w:rsidRPr="00F50255" w:rsidRDefault="00F836C4" w:rsidP="00F836C4">
            <w:pPr>
              <w:tabs>
                <w:tab w:val="right" w:pos="9360"/>
              </w:tabs>
              <w:jc w:val="both"/>
              <w:rPr>
                <w:rFonts w:ascii="Times New Roman" w:hAnsi="Times New Roman" w:cs="Times New Roman"/>
              </w:rPr>
            </w:pPr>
            <w:r w:rsidRPr="00F50255">
              <w:rPr>
                <w:rFonts w:ascii="Times New Roman" w:hAnsi="Times New Roman" w:cs="Times New Roman"/>
              </w:rPr>
              <w:t>В рамках исполнения мероприятий Программы за 20</w:t>
            </w:r>
            <w:r w:rsidR="00CD1EB0">
              <w:rPr>
                <w:rFonts w:ascii="Times New Roman" w:hAnsi="Times New Roman" w:cs="Times New Roman"/>
              </w:rPr>
              <w:t>2</w:t>
            </w:r>
            <w:r w:rsidR="00F96970">
              <w:rPr>
                <w:rFonts w:ascii="Times New Roman" w:hAnsi="Times New Roman" w:cs="Times New Roman"/>
              </w:rPr>
              <w:t>1</w:t>
            </w:r>
            <w:r w:rsidRPr="00F50255">
              <w:rPr>
                <w:rFonts w:ascii="Times New Roman" w:hAnsi="Times New Roman" w:cs="Times New Roman"/>
              </w:rPr>
              <w:t xml:space="preserve"> год проведены следующие мероприятия: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Для</w:t>
            </w:r>
            <w:r w:rsidRPr="0012477E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 xml:space="preserve"> Министерства сельского хозяйства Забайкальского края </w:t>
            </w:r>
            <w:r w:rsidRPr="0012477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в 2021 году </w:t>
            </w:r>
            <w:r w:rsidRPr="0012477E">
              <w:rPr>
                <w:rFonts w:ascii="Times New Roman" w:eastAsia="Times New Roman" w:hAnsi="Times New Roman" w:cs="Times New Roman"/>
                <w:lang w:eastAsia="en-US"/>
              </w:rPr>
              <w:t>доведен лимит в сумме 620,0 тыс. рублей. Израсходовано 620,0 тыс. руб. на приобретение гербицидов в объеме 720 л.</w:t>
            </w:r>
          </w:p>
          <w:p w:rsidR="0012477E" w:rsidRPr="0012477E" w:rsidRDefault="0012477E" w:rsidP="0012477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2477E">
              <w:rPr>
                <w:rFonts w:ascii="Times New Roman" w:eastAsia="Times New Roman" w:hAnsi="Times New Roman" w:cs="Times New Roman"/>
                <w:lang w:eastAsia="en-US"/>
              </w:rPr>
              <w:t xml:space="preserve">Муниципальными районами проведена работа по борьбе с дикорастущей коноплей химическими и механическими способами. По оперативным данным выявлено 396,37 га дикорастущей конопли, из них уничтожено 324,21 га, в том числе уничтожено гербицидом 224,70 га, механическим способом 99,51 га. В связи с погодными условиями (сильные продолжительные дожди, переувлажнение </w:t>
            </w:r>
            <w:r w:rsidRPr="0012477E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почвы) не уничтожено 72,16 га.</w:t>
            </w:r>
          </w:p>
          <w:p w:rsidR="00DA786B" w:rsidRPr="00F50255" w:rsidRDefault="0012477E" w:rsidP="00F96970">
            <w:pPr>
              <w:widowControl/>
              <w:ind w:firstLine="709"/>
              <w:jc w:val="both"/>
            </w:pPr>
            <w:r w:rsidRPr="0012477E">
              <w:rPr>
                <w:rFonts w:ascii="Times New Roman" w:eastAsia="Times New Roman" w:hAnsi="Times New Roman" w:cs="Times New Roman"/>
                <w:lang w:eastAsia="en-US"/>
              </w:rPr>
              <w:t>В соответствии с Программой показатель «Удельный вес общей площади уничтоженных очагов произрастания дикорастущей конопли от общей площади выявленных очагов произрастания дикорастущей конопли» в 2021 году составил 81,8 % при плановом значении 100%.</w:t>
            </w:r>
            <w:bookmarkStart w:id="0" w:name="_GoBack"/>
            <w:bookmarkEnd w:id="0"/>
          </w:p>
        </w:tc>
        <w:tc>
          <w:tcPr>
            <w:tcW w:w="2835" w:type="dxa"/>
            <w:vAlign w:val="center"/>
          </w:tcPr>
          <w:p w:rsidR="00DA786B" w:rsidRPr="00621765" w:rsidRDefault="00DA786B" w:rsidP="0012477E">
            <w:pPr>
              <w:jc w:val="both"/>
              <w:rPr>
                <w:rFonts w:ascii="Times New Roman" w:hAnsi="Times New Roman" w:cs="Times New Roman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lastRenderedPageBreak/>
              <w:t>В 20</w:t>
            </w:r>
            <w:r w:rsidR="00CD1EB0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12477E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DA786B" w:rsidRPr="008A3103" w:rsidTr="00DA786B">
        <w:trPr>
          <w:trHeight w:val="614"/>
        </w:trPr>
        <w:tc>
          <w:tcPr>
            <w:tcW w:w="671" w:type="dxa"/>
            <w:vAlign w:val="center"/>
          </w:tcPr>
          <w:p w:rsidR="00DA786B" w:rsidRPr="00621765" w:rsidRDefault="0088711A" w:rsidP="000354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1.</w:t>
            </w:r>
            <w:r w:rsidR="00DA786B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827" w:type="dxa"/>
            <w:vAlign w:val="center"/>
          </w:tcPr>
          <w:p w:rsidR="001D2ACF" w:rsidRDefault="00DA786B" w:rsidP="004634FB">
            <w:pPr>
              <w:rPr>
                <w:rFonts w:ascii="Times New Roman" w:hAnsi="Times New Roman" w:cs="Times New Roman"/>
                <w:b/>
              </w:rPr>
            </w:pPr>
            <w:r w:rsidRPr="000A293B">
              <w:rPr>
                <w:rFonts w:ascii="Times New Roman" w:hAnsi="Times New Roman" w:cs="Times New Roman"/>
                <w:b/>
              </w:rPr>
              <w:t>Подпрограмма «Выявление, лечение и реабилитация лиц с наркологическими расстройствами»</w:t>
            </w:r>
          </w:p>
          <w:p w:rsidR="001D2ACF" w:rsidRPr="000A293B" w:rsidRDefault="001D2ACF" w:rsidP="004634F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1" w:type="dxa"/>
            <w:vAlign w:val="center"/>
          </w:tcPr>
          <w:p w:rsidR="00DA786B" w:rsidRPr="00621765" w:rsidRDefault="00DA786B" w:rsidP="00D3635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:rsidR="00DA786B" w:rsidRPr="00621765" w:rsidRDefault="00DA786B" w:rsidP="00D3635C">
            <w:pPr>
              <w:rPr>
                <w:rFonts w:ascii="Times New Roman" w:hAnsi="Times New Roman" w:cs="Times New Roman"/>
              </w:rPr>
            </w:pPr>
          </w:p>
        </w:tc>
      </w:tr>
      <w:tr w:rsidR="00DA786B" w:rsidRPr="008A3103" w:rsidTr="00DA786B">
        <w:trPr>
          <w:trHeight w:val="614"/>
        </w:trPr>
        <w:tc>
          <w:tcPr>
            <w:tcW w:w="671" w:type="dxa"/>
            <w:vAlign w:val="center"/>
          </w:tcPr>
          <w:p w:rsidR="00DA786B" w:rsidRPr="000A293B" w:rsidRDefault="0088711A" w:rsidP="009F0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DA786B">
              <w:rPr>
                <w:rFonts w:ascii="Times New Roman" w:hAnsi="Times New Roman" w:cs="Times New Roman"/>
              </w:rPr>
              <w:t>3</w:t>
            </w:r>
            <w:r w:rsidR="00DA786B" w:rsidRPr="000A293B">
              <w:rPr>
                <w:rFonts w:ascii="Times New Roman" w:hAnsi="Times New Roman" w:cs="Times New Roman"/>
              </w:rPr>
              <w:t>.</w:t>
            </w:r>
            <w:r w:rsidR="00DA78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vAlign w:val="center"/>
          </w:tcPr>
          <w:p w:rsidR="00DA786B" w:rsidRPr="00621765" w:rsidRDefault="00DA786B" w:rsidP="004634FB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>Выявление, лечение и реабилитация лиц с наркологическими расстройствами в сфере здравоохранения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71" w:type="dxa"/>
            <w:vAlign w:val="center"/>
          </w:tcPr>
          <w:p w:rsidR="0012477E" w:rsidRPr="0012477E" w:rsidRDefault="0012477E" w:rsidP="0012477E">
            <w:pPr>
              <w:widowControl/>
              <w:ind w:firstLine="708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12477E">
              <w:rPr>
                <w:rFonts w:ascii="Times New Roman" w:eastAsia="Times New Roman" w:hAnsi="Times New Roman" w:cs="Times New Roman"/>
                <w:color w:val="auto"/>
              </w:rPr>
              <w:t xml:space="preserve">В рамках Программы </w:t>
            </w:r>
            <w:r w:rsidRPr="0012477E">
              <w:rPr>
                <w:rFonts w:ascii="Times New Roman" w:eastAsia="Times New Roman" w:hAnsi="Times New Roman" w:cs="Times New Roman"/>
                <w:b/>
                <w:color w:val="auto"/>
              </w:rPr>
              <w:t>Министерству здравоохранения Забайкальского края</w:t>
            </w:r>
            <w:r w:rsidRPr="0012477E">
              <w:rPr>
                <w:rFonts w:ascii="Times New Roman" w:eastAsia="Times New Roman" w:hAnsi="Times New Roman" w:cs="Times New Roman"/>
                <w:color w:val="auto"/>
              </w:rPr>
              <w:t xml:space="preserve"> в 2021 году по подпрограмме </w:t>
            </w:r>
            <w:r w:rsidRPr="0012477E">
              <w:rPr>
                <w:rFonts w:ascii="Times New Roman" w:eastAsia="Calibri" w:hAnsi="Times New Roman" w:cs="Times New Roman"/>
                <w:color w:val="auto"/>
              </w:rPr>
              <w:t>«Выявление, лечение и реабилитация лиц с наркологическими расстройствами» выделены финансовые средства в сумме 936,6 тыс. руб., которые были потрачены на приобретение лекарственных средств нового поколения для лечения пациентов с наркологическими расстройствами.</w:t>
            </w:r>
          </w:p>
          <w:p w:rsidR="00DA786B" w:rsidRPr="001D2ACF" w:rsidRDefault="00DA786B" w:rsidP="00CD1EB0">
            <w:pPr>
              <w:pBdr>
                <w:top w:val="single" w:sz="4" w:space="2" w:color="FFFFFF"/>
                <w:left w:val="single" w:sz="4" w:space="0" w:color="FFFFFF"/>
                <w:bottom w:val="single" w:sz="4" w:space="27" w:color="FFFFFF"/>
                <w:right w:val="single" w:sz="4" w:space="3" w:color="FFFFFF"/>
              </w:pBd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DA786B" w:rsidRDefault="005E4A09" w:rsidP="005E4A09">
            <w:pPr>
              <w:jc w:val="both"/>
              <w:rPr>
                <w:rFonts w:ascii="Times New Roman" w:hAnsi="Times New Roman" w:cs="Times New Roman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20</w:t>
            </w:r>
            <w:r w:rsidR="00166E05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12477E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D2ACF" w:rsidRDefault="001D2ACF" w:rsidP="005E4A09">
            <w:pPr>
              <w:jc w:val="both"/>
              <w:rPr>
                <w:rFonts w:ascii="Times New Roman" w:hAnsi="Times New Roman" w:cs="Times New Roman"/>
              </w:rPr>
            </w:pPr>
          </w:p>
          <w:p w:rsidR="001D2ACF" w:rsidRDefault="001D2ACF" w:rsidP="005E4A09">
            <w:pPr>
              <w:jc w:val="both"/>
              <w:rPr>
                <w:rFonts w:ascii="Times New Roman" w:hAnsi="Times New Roman" w:cs="Times New Roman"/>
              </w:rPr>
            </w:pPr>
          </w:p>
          <w:p w:rsidR="001D2ACF" w:rsidRPr="00621765" w:rsidRDefault="001D2ACF" w:rsidP="005E4A0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A786B" w:rsidRPr="008A3103" w:rsidTr="00DA786B">
        <w:trPr>
          <w:trHeight w:val="274"/>
        </w:trPr>
        <w:tc>
          <w:tcPr>
            <w:tcW w:w="671" w:type="dxa"/>
            <w:vAlign w:val="center"/>
          </w:tcPr>
          <w:p w:rsidR="00DA786B" w:rsidRPr="000A293B" w:rsidRDefault="0088711A" w:rsidP="00035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DA786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827" w:type="dxa"/>
            <w:vAlign w:val="center"/>
          </w:tcPr>
          <w:p w:rsidR="00DA786B" w:rsidRPr="00621765" w:rsidRDefault="00DA786B" w:rsidP="004634FB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>Выявление, лечение и реабилитация лиц с наркологическими расстройствами в сфере труда и социальной защиты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71" w:type="dxa"/>
            <w:vAlign w:val="center"/>
          </w:tcPr>
          <w:p w:rsidR="00DA786B" w:rsidRPr="00621765" w:rsidRDefault="005E4A09" w:rsidP="005E4A0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 связи с недостаточным финансированием о</w:t>
            </w:r>
            <w:r w:rsidRPr="009F0AC9">
              <w:rPr>
                <w:rFonts w:ascii="Times New Roman" w:hAnsi="Times New Roman" w:cs="Times New Roman"/>
              </w:rPr>
              <w:t xml:space="preserve">сновное </w:t>
            </w:r>
            <w:r>
              <w:rPr>
                <w:rFonts w:ascii="Times New Roman" w:hAnsi="Times New Roman" w:cs="Times New Roman"/>
              </w:rPr>
              <w:t>мероприятие не проводилось</w:t>
            </w:r>
          </w:p>
        </w:tc>
        <w:tc>
          <w:tcPr>
            <w:tcW w:w="2835" w:type="dxa"/>
            <w:vAlign w:val="center"/>
          </w:tcPr>
          <w:p w:rsidR="00DA786B" w:rsidRPr="00621765" w:rsidRDefault="005E4A09" w:rsidP="0012477E">
            <w:pPr>
              <w:jc w:val="both"/>
              <w:rPr>
                <w:rFonts w:ascii="Times New Roman" w:hAnsi="Times New Roman" w:cs="Times New Roman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20</w:t>
            </w:r>
            <w:r w:rsidR="00166E05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12477E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</w:tbl>
    <w:p w:rsidR="009F1E3C" w:rsidRPr="00516E9E" w:rsidRDefault="009F1E3C" w:rsidP="00AA101F">
      <w:pPr>
        <w:pStyle w:val="ConsPlusNormal"/>
        <w:ind w:firstLine="708"/>
        <w:jc w:val="both"/>
      </w:pPr>
    </w:p>
    <w:p w:rsidR="00EB5C28" w:rsidRPr="00516E9E" w:rsidRDefault="00EB5C28" w:rsidP="00AA101F">
      <w:pPr>
        <w:pStyle w:val="ConsPlusNormal"/>
        <w:ind w:firstLine="708"/>
        <w:jc w:val="both"/>
      </w:pPr>
    </w:p>
    <w:p w:rsidR="00EB5C28" w:rsidRPr="00516E9E" w:rsidRDefault="00EB5C28" w:rsidP="00AA101F">
      <w:pPr>
        <w:pStyle w:val="ConsPlusNormal"/>
        <w:ind w:firstLine="708"/>
        <w:jc w:val="both"/>
      </w:pPr>
    </w:p>
    <w:p w:rsidR="00EB5C28" w:rsidRPr="00516E9E" w:rsidRDefault="00EB5C28" w:rsidP="00AA101F">
      <w:pPr>
        <w:pStyle w:val="ConsPlusNormal"/>
        <w:ind w:firstLine="708"/>
        <w:jc w:val="both"/>
      </w:pPr>
    </w:p>
    <w:sectPr w:rsidR="00EB5C28" w:rsidRPr="00516E9E" w:rsidSect="00C17B0B">
      <w:headerReference w:type="default" r:id="rId9"/>
      <w:footerReference w:type="default" r:id="rId10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B8A" w:rsidRDefault="008E1B8A" w:rsidP="00025088">
      <w:r>
        <w:separator/>
      </w:r>
    </w:p>
  </w:endnote>
  <w:endnote w:type="continuationSeparator" w:id="0">
    <w:p w:rsidR="008E1B8A" w:rsidRDefault="008E1B8A" w:rsidP="00025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049" w:rsidRPr="00025088" w:rsidRDefault="00DD1049">
    <w:pPr>
      <w:pStyle w:val="af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B8A" w:rsidRDefault="008E1B8A" w:rsidP="00025088">
      <w:r>
        <w:separator/>
      </w:r>
    </w:p>
  </w:footnote>
  <w:footnote w:type="continuationSeparator" w:id="0">
    <w:p w:rsidR="008E1B8A" w:rsidRDefault="008E1B8A" w:rsidP="00025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51973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17B0B" w:rsidRPr="00E94DBE" w:rsidRDefault="003A49B9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94DB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17B0B" w:rsidRPr="00E94DB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94DB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96970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E94DB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658B"/>
    <w:multiLevelType w:val="multilevel"/>
    <w:tmpl w:val="B2EEE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044628"/>
    <w:multiLevelType w:val="hybridMultilevel"/>
    <w:tmpl w:val="799E3C2E"/>
    <w:lvl w:ilvl="0" w:tplc="2A5087F8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AF65C3"/>
    <w:multiLevelType w:val="hybridMultilevel"/>
    <w:tmpl w:val="CFB4EA8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9608C0"/>
    <w:multiLevelType w:val="multilevel"/>
    <w:tmpl w:val="D94CF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77C5E0C"/>
    <w:multiLevelType w:val="hybridMultilevel"/>
    <w:tmpl w:val="35FC60B8"/>
    <w:lvl w:ilvl="0" w:tplc="C3BEF414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5">
    <w:nsid w:val="07893B14"/>
    <w:multiLevelType w:val="hybridMultilevel"/>
    <w:tmpl w:val="07A481BE"/>
    <w:lvl w:ilvl="0" w:tplc="A03232CC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6">
    <w:nsid w:val="07BA09BF"/>
    <w:multiLevelType w:val="multilevel"/>
    <w:tmpl w:val="4FEEE14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9EA161E"/>
    <w:multiLevelType w:val="hybridMultilevel"/>
    <w:tmpl w:val="FEC698C0"/>
    <w:lvl w:ilvl="0" w:tplc="A870838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8E5406D"/>
    <w:multiLevelType w:val="hybridMultilevel"/>
    <w:tmpl w:val="D850EC34"/>
    <w:lvl w:ilvl="0" w:tplc="9F2A80BA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BF67225"/>
    <w:multiLevelType w:val="hybridMultilevel"/>
    <w:tmpl w:val="CAE2BC9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DCC5A9D"/>
    <w:multiLevelType w:val="multilevel"/>
    <w:tmpl w:val="0CDE18A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8131AD5"/>
    <w:multiLevelType w:val="hybridMultilevel"/>
    <w:tmpl w:val="F94ED6E4"/>
    <w:lvl w:ilvl="0" w:tplc="1BB8A450">
      <w:start w:val="50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>
    <w:nsid w:val="2D0563FE"/>
    <w:multiLevelType w:val="multilevel"/>
    <w:tmpl w:val="CAFA8778"/>
    <w:lvl w:ilvl="0">
      <w:start w:val="18"/>
      <w:numFmt w:val="decimal"/>
      <w:lvlText w:val="%1."/>
      <w:lvlJc w:val="left"/>
      <w:pPr>
        <w:ind w:left="1422" w:hanging="57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4">
    <w:nsid w:val="3406188F"/>
    <w:multiLevelType w:val="hybridMultilevel"/>
    <w:tmpl w:val="80F84852"/>
    <w:lvl w:ilvl="0" w:tplc="FE584138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5">
    <w:nsid w:val="42E17D30"/>
    <w:multiLevelType w:val="hybridMultilevel"/>
    <w:tmpl w:val="8312E958"/>
    <w:lvl w:ilvl="0" w:tplc="9D16BBF0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6">
    <w:nsid w:val="433E566D"/>
    <w:multiLevelType w:val="hybridMultilevel"/>
    <w:tmpl w:val="EEB2DC6A"/>
    <w:lvl w:ilvl="0" w:tplc="20723D1C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552DD9"/>
    <w:multiLevelType w:val="hybridMultilevel"/>
    <w:tmpl w:val="972A99C0"/>
    <w:lvl w:ilvl="0" w:tplc="7546749A">
      <w:start w:val="58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8">
    <w:nsid w:val="4B622B7C"/>
    <w:multiLevelType w:val="multilevel"/>
    <w:tmpl w:val="835241B0"/>
    <w:lvl w:ilvl="0">
      <w:start w:val="18"/>
      <w:numFmt w:val="decimal"/>
      <w:lvlText w:val="%1."/>
      <w:lvlJc w:val="left"/>
      <w:pPr>
        <w:ind w:left="1563" w:hanging="570"/>
      </w:pPr>
      <w:rPr>
        <w:rFonts w:cs="Times New Roman" w:hint="default"/>
        <w:color w:val="7030A0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9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0">
    <w:nsid w:val="4F3202CB"/>
    <w:multiLevelType w:val="multilevel"/>
    <w:tmpl w:val="8B9E9E64"/>
    <w:lvl w:ilvl="0">
      <w:start w:val="20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1">
    <w:nsid w:val="4F860AB6"/>
    <w:multiLevelType w:val="multilevel"/>
    <w:tmpl w:val="E3D4B7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645C9C"/>
    <w:multiLevelType w:val="hybridMultilevel"/>
    <w:tmpl w:val="C9624420"/>
    <w:lvl w:ilvl="0" w:tplc="57D609E4">
      <w:start w:val="57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>
    <w:nsid w:val="56A304FE"/>
    <w:multiLevelType w:val="hybridMultilevel"/>
    <w:tmpl w:val="107A5A84"/>
    <w:lvl w:ilvl="0" w:tplc="1E1EDC32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4">
    <w:nsid w:val="56BF197D"/>
    <w:multiLevelType w:val="hybridMultilevel"/>
    <w:tmpl w:val="913AF790"/>
    <w:lvl w:ilvl="0" w:tplc="3E42F5A6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5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8E46F4C"/>
    <w:multiLevelType w:val="hybridMultilevel"/>
    <w:tmpl w:val="26222ED4"/>
    <w:lvl w:ilvl="0" w:tplc="D4FC6848">
      <w:start w:val="1"/>
      <w:numFmt w:val="decimal"/>
      <w:lvlText w:val="%1."/>
      <w:lvlJc w:val="left"/>
      <w:pPr>
        <w:ind w:left="1708" w:hanging="114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C447871"/>
    <w:multiLevelType w:val="hybridMultilevel"/>
    <w:tmpl w:val="3DEC11A6"/>
    <w:lvl w:ilvl="0" w:tplc="ABF8F0C4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8">
    <w:nsid w:val="63C84870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9">
    <w:nsid w:val="6BC1070B"/>
    <w:multiLevelType w:val="hybridMultilevel"/>
    <w:tmpl w:val="A6C0BF6E"/>
    <w:lvl w:ilvl="0" w:tplc="438CAA58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BFE39B9"/>
    <w:multiLevelType w:val="hybridMultilevel"/>
    <w:tmpl w:val="8988ADC4"/>
    <w:lvl w:ilvl="0" w:tplc="910C2674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76E74DE5"/>
    <w:multiLevelType w:val="hybridMultilevel"/>
    <w:tmpl w:val="CE321062"/>
    <w:lvl w:ilvl="0" w:tplc="DB5849CC">
      <w:start w:val="19"/>
      <w:numFmt w:val="decimal"/>
      <w:lvlText w:val="%1."/>
      <w:lvlJc w:val="left"/>
      <w:pPr>
        <w:ind w:left="1227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2">
    <w:nsid w:val="781472A3"/>
    <w:multiLevelType w:val="hybridMultilevel"/>
    <w:tmpl w:val="BB4847D0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4BCECC8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FF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E65D2D"/>
    <w:multiLevelType w:val="hybridMultilevel"/>
    <w:tmpl w:val="C73A90A6"/>
    <w:lvl w:ilvl="0" w:tplc="BCB4F6CE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99636B7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5">
    <w:nsid w:val="7CA04DC7"/>
    <w:multiLevelType w:val="hybridMultilevel"/>
    <w:tmpl w:val="45DEE7CA"/>
    <w:lvl w:ilvl="0" w:tplc="ABAA423C">
      <w:start w:val="5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6">
    <w:nsid w:val="7CDC531B"/>
    <w:multiLevelType w:val="multilevel"/>
    <w:tmpl w:val="D9D66FDE"/>
    <w:lvl w:ilvl="0">
      <w:start w:val="1"/>
      <w:numFmt w:val="decimal"/>
      <w:lvlText w:val="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5"/>
  </w:num>
  <w:num w:numId="2">
    <w:abstractNumId w:val="3"/>
  </w:num>
  <w:num w:numId="3">
    <w:abstractNumId w:val="0"/>
  </w:num>
  <w:num w:numId="4">
    <w:abstractNumId w:val="11"/>
  </w:num>
  <w:num w:numId="5">
    <w:abstractNumId w:val="36"/>
  </w:num>
  <w:num w:numId="6">
    <w:abstractNumId w:val="6"/>
  </w:num>
  <w:num w:numId="7">
    <w:abstractNumId w:val="1"/>
  </w:num>
  <w:num w:numId="8">
    <w:abstractNumId w:val="2"/>
  </w:num>
  <w:num w:numId="9">
    <w:abstractNumId w:val="13"/>
  </w:num>
  <w:num w:numId="10">
    <w:abstractNumId w:val="34"/>
  </w:num>
  <w:num w:numId="11">
    <w:abstractNumId w:val="18"/>
  </w:num>
  <w:num w:numId="12">
    <w:abstractNumId w:val="28"/>
  </w:num>
  <w:num w:numId="13">
    <w:abstractNumId w:val="5"/>
  </w:num>
  <w:num w:numId="14">
    <w:abstractNumId w:val="9"/>
  </w:num>
  <w:num w:numId="15">
    <w:abstractNumId w:val="23"/>
  </w:num>
  <w:num w:numId="16">
    <w:abstractNumId w:val="27"/>
  </w:num>
  <w:num w:numId="17">
    <w:abstractNumId w:val="17"/>
  </w:num>
  <w:num w:numId="18">
    <w:abstractNumId w:val="31"/>
  </w:num>
  <w:num w:numId="19">
    <w:abstractNumId w:val="26"/>
  </w:num>
  <w:num w:numId="20">
    <w:abstractNumId w:val="4"/>
  </w:num>
  <w:num w:numId="21">
    <w:abstractNumId w:val="35"/>
  </w:num>
  <w:num w:numId="22">
    <w:abstractNumId w:val="15"/>
  </w:num>
  <w:num w:numId="23">
    <w:abstractNumId w:val="32"/>
  </w:num>
  <w:num w:numId="24">
    <w:abstractNumId w:val="8"/>
  </w:num>
  <w:num w:numId="25">
    <w:abstractNumId w:val="14"/>
  </w:num>
  <w:num w:numId="26">
    <w:abstractNumId w:val="22"/>
  </w:num>
  <w:num w:numId="27">
    <w:abstractNumId w:val="7"/>
  </w:num>
  <w:num w:numId="28">
    <w:abstractNumId w:val="10"/>
  </w:num>
  <w:num w:numId="29">
    <w:abstractNumId w:val="24"/>
  </w:num>
  <w:num w:numId="30">
    <w:abstractNumId w:val="12"/>
  </w:num>
  <w:num w:numId="31">
    <w:abstractNumId w:val="19"/>
  </w:num>
  <w:num w:numId="32">
    <w:abstractNumId w:val="20"/>
  </w:num>
  <w:num w:numId="33">
    <w:abstractNumId w:val="30"/>
  </w:num>
  <w:num w:numId="34">
    <w:abstractNumId w:val="33"/>
  </w:num>
  <w:num w:numId="35">
    <w:abstractNumId w:val="29"/>
  </w:num>
  <w:num w:numId="36">
    <w:abstractNumId w:val="16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39C"/>
    <w:rsid w:val="00025088"/>
    <w:rsid w:val="0002539C"/>
    <w:rsid w:val="00025FB0"/>
    <w:rsid w:val="000354E6"/>
    <w:rsid w:val="00036EC9"/>
    <w:rsid w:val="00053716"/>
    <w:rsid w:val="0005481C"/>
    <w:rsid w:val="00056E46"/>
    <w:rsid w:val="0006002F"/>
    <w:rsid w:val="00062BD5"/>
    <w:rsid w:val="00070EA5"/>
    <w:rsid w:val="000715D7"/>
    <w:rsid w:val="000857C2"/>
    <w:rsid w:val="000A293B"/>
    <w:rsid w:val="000B3D91"/>
    <w:rsid w:val="000B7040"/>
    <w:rsid w:val="000C3F25"/>
    <w:rsid w:val="000E3606"/>
    <w:rsid w:val="000F4A0D"/>
    <w:rsid w:val="0011621C"/>
    <w:rsid w:val="001230A0"/>
    <w:rsid w:val="0012477E"/>
    <w:rsid w:val="001300BB"/>
    <w:rsid w:val="00132826"/>
    <w:rsid w:val="00166E05"/>
    <w:rsid w:val="001777CF"/>
    <w:rsid w:val="00177CF9"/>
    <w:rsid w:val="00193D75"/>
    <w:rsid w:val="00195753"/>
    <w:rsid w:val="001A0BAA"/>
    <w:rsid w:val="001B0E13"/>
    <w:rsid w:val="001C11C2"/>
    <w:rsid w:val="001C31C5"/>
    <w:rsid w:val="001C4CB0"/>
    <w:rsid w:val="001D2690"/>
    <w:rsid w:val="001D2ACF"/>
    <w:rsid w:val="00202941"/>
    <w:rsid w:val="00206D1D"/>
    <w:rsid w:val="00211FCE"/>
    <w:rsid w:val="00223270"/>
    <w:rsid w:val="00226B3D"/>
    <w:rsid w:val="002323EB"/>
    <w:rsid w:val="0023778C"/>
    <w:rsid w:val="002514DF"/>
    <w:rsid w:val="00252640"/>
    <w:rsid w:val="00255EBD"/>
    <w:rsid w:val="00262009"/>
    <w:rsid w:val="002657A7"/>
    <w:rsid w:val="0026752E"/>
    <w:rsid w:val="002677F0"/>
    <w:rsid w:val="0027046D"/>
    <w:rsid w:val="0027609F"/>
    <w:rsid w:val="00277EAC"/>
    <w:rsid w:val="00281080"/>
    <w:rsid w:val="00281D07"/>
    <w:rsid w:val="0028502C"/>
    <w:rsid w:val="00291DBB"/>
    <w:rsid w:val="002922EC"/>
    <w:rsid w:val="002B139B"/>
    <w:rsid w:val="002B41F9"/>
    <w:rsid w:val="002B5559"/>
    <w:rsid w:val="002B7564"/>
    <w:rsid w:val="002C2E9F"/>
    <w:rsid w:val="002C326A"/>
    <w:rsid w:val="002E4274"/>
    <w:rsid w:val="0030592F"/>
    <w:rsid w:val="00310367"/>
    <w:rsid w:val="00323432"/>
    <w:rsid w:val="00334C64"/>
    <w:rsid w:val="00337CF3"/>
    <w:rsid w:val="0034227D"/>
    <w:rsid w:val="00355671"/>
    <w:rsid w:val="00360513"/>
    <w:rsid w:val="0036229C"/>
    <w:rsid w:val="00362F74"/>
    <w:rsid w:val="00375583"/>
    <w:rsid w:val="00382603"/>
    <w:rsid w:val="00382BFA"/>
    <w:rsid w:val="00385A45"/>
    <w:rsid w:val="00396F59"/>
    <w:rsid w:val="003A49B9"/>
    <w:rsid w:val="003B3901"/>
    <w:rsid w:val="003C6A2C"/>
    <w:rsid w:val="003D1B39"/>
    <w:rsid w:val="003D1EDD"/>
    <w:rsid w:val="003E35FF"/>
    <w:rsid w:val="004008A4"/>
    <w:rsid w:val="00412117"/>
    <w:rsid w:val="00444AE5"/>
    <w:rsid w:val="00457FDA"/>
    <w:rsid w:val="004634FB"/>
    <w:rsid w:val="0046487F"/>
    <w:rsid w:val="00476C64"/>
    <w:rsid w:val="00483619"/>
    <w:rsid w:val="004B53C4"/>
    <w:rsid w:val="004B5EB3"/>
    <w:rsid w:val="004D7DBA"/>
    <w:rsid w:val="004F7E6F"/>
    <w:rsid w:val="00505BCE"/>
    <w:rsid w:val="005102BF"/>
    <w:rsid w:val="005121FF"/>
    <w:rsid w:val="00514438"/>
    <w:rsid w:val="00516E9E"/>
    <w:rsid w:val="00522F4F"/>
    <w:rsid w:val="0052600C"/>
    <w:rsid w:val="005314BA"/>
    <w:rsid w:val="005559BF"/>
    <w:rsid w:val="005749EA"/>
    <w:rsid w:val="005756C0"/>
    <w:rsid w:val="005825FD"/>
    <w:rsid w:val="00584C2C"/>
    <w:rsid w:val="00586476"/>
    <w:rsid w:val="00592BE9"/>
    <w:rsid w:val="00594B32"/>
    <w:rsid w:val="005A5FAD"/>
    <w:rsid w:val="005A78AF"/>
    <w:rsid w:val="005B1DA6"/>
    <w:rsid w:val="005B56CA"/>
    <w:rsid w:val="005E4079"/>
    <w:rsid w:val="005E4A09"/>
    <w:rsid w:val="005F0BD9"/>
    <w:rsid w:val="005F7BD6"/>
    <w:rsid w:val="005F7C29"/>
    <w:rsid w:val="00602DEB"/>
    <w:rsid w:val="00621765"/>
    <w:rsid w:val="006230FE"/>
    <w:rsid w:val="00625E4A"/>
    <w:rsid w:val="00632F3B"/>
    <w:rsid w:val="00634D6E"/>
    <w:rsid w:val="006549CB"/>
    <w:rsid w:val="00665735"/>
    <w:rsid w:val="0067611F"/>
    <w:rsid w:val="006910C4"/>
    <w:rsid w:val="006A61DD"/>
    <w:rsid w:val="006B2C10"/>
    <w:rsid w:val="006B4325"/>
    <w:rsid w:val="006B5EFB"/>
    <w:rsid w:val="006B6EC5"/>
    <w:rsid w:val="006C1B00"/>
    <w:rsid w:val="006C617D"/>
    <w:rsid w:val="006C7C2C"/>
    <w:rsid w:val="006D6168"/>
    <w:rsid w:val="006D7430"/>
    <w:rsid w:val="006D7EC3"/>
    <w:rsid w:val="00704FC1"/>
    <w:rsid w:val="00713158"/>
    <w:rsid w:val="00730AD6"/>
    <w:rsid w:val="0073267A"/>
    <w:rsid w:val="00767E9D"/>
    <w:rsid w:val="00773CC8"/>
    <w:rsid w:val="00776DAE"/>
    <w:rsid w:val="007865EF"/>
    <w:rsid w:val="007B36C7"/>
    <w:rsid w:val="007C49AE"/>
    <w:rsid w:val="007D27E9"/>
    <w:rsid w:val="00803407"/>
    <w:rsid w:val="00813CF1"/>
    <w:rsid w:val="00822CE4"/>
    <w:rsid w:val="008345BA"/>
    <w:rsid w:val="0087162C"/>
    <w:rsid w:val="0088711A"/>
    <w:rsid w:val="008942EF"/>
    <w:rsid w:val="00894663"/>
    <w:rsid w:val="008A0E01"/>
    <w:rsid w:val="008A2966"/>
    <w:rsid w:val="008A3103"/>
    <w:rsid w:val="008B4786"/>
    <w:rsid w:val="008C2377"/>
    <w:rsid w:val="008C3553"/>
    <w:rsid w:val="008C4CAA"/>
    <w:rsid w:val="008C71C1"/>
    <w:rsid w:val="008D0643"/>
    <w:rsid w:val="008D4508"/>
    <w:rsid w:val="008E1020"/>
    <w:rsid w:val="008E1B8A"/>
    <w:rsid w:val="008E7A05"/>
    <w:rsid w:val="008F22E6"/>
    <w:rsid w:val="008F73F1"/>
    <w:rsid w:val="009262CB"/>
    <w:rsid w:val="00927734"/>
    <w:rsid w:val="00945A5A"/>
    <w:rsid w:val="00956C26"/>
    <w:rsid w:val="00957C03"/>
    <w:rsid w:val="00960A4C"/>
    <w:rsid w:val="00982641"/>
    <w:rsid w:val="009947E5"/>
    <w:rsid w:val="009A625B"/>
    <w:rsid w:val="009C6E6F"/>
    <w:rsid w:val="009C7FC4"/>
    <w:rsid w:val="009D382D"/>
    <w:rsid w:val="009D6004"/>
    <w:rsid w:val="009E5EE2"/>
    <w:rsid w:val="009F0AC9"/>
    <w:rsid w:val="009F1E3C"/>
    <w:rsid w:val="009F6812"/>
    <w:rsid w:val="00A018CB"/>
    <w:rsid w:val="00A05C55"/>
    <w:rsid w:val="00A106FE"/>
    <w:rsid w:val="00A16C62"/>
    <w:rsid w:val="00A2598B"/>
    <w:rsid w:val="00A40A45"/>
    <w:rsid w:val="00A40D13"/>
    <w:rsid w:val="00A63993"/>
    <w:rsid w:val="00A95B8D"/>
    <w:rsid w:val="00AA101F"/>
    <w:rsid w:val="00AB6B09"/>
    <w:rsid w:val="00AD3E00"/>
    <w:rsid w:val="00AE5D70"/>
    <w:rsid w:val="00AF04DD"/>
    <w:rsid w:val="00AF39F6"/>
    <w:rsid w:val="00B03D47"/>
    <w:rsid w:val="00B1300D"/>
    <w:rsid w:val="00B31003"/>
    <w:rsid w:val="00B60CA4"/>
    <w:rsid w:val="00B639C9"/>
    <w:rsid w:val="00B6576C"/>
    <w:rsid w:val="00B725EF"/>
    <w:rsid w:val="00B763FE"/>
    <w:rsid w:val="00B835DF"/>
    <w:rsid w:val="00B856CA"/>
    <w:rsid w:val="00BB5BC5"/>
    <w:rsid w:val="00BD1BA6"/>
    <w:rsid w:val="00BD4B4E"/>
    <w:rsid w:val="00BD5F63"/>
    <w:rsid w:val="00BF20F4"/>
    <w:rsid w:val="00BF2B7A"/>
    <w:rsid w:val="00C12433"/>
    <w:rsid w:val="00C17B0B"/>
    <w:rsid w:val="00C46E33"/>
    <w:rsid w:val="00C62571"/>
    <w:rsid w:val="00C65B17"/>
    <w:rsid w:val="00C67FF3"/>
    <w:rsid w:val="00C85F2D"/>
    <w:rsid w:val="00C97E18"/>
    <w:rsid w:val="00CA6304"/>
    <w:rsid w:val="00CA644B"/>
    <w:rsid w:val="00CA7C2F"/>
    <w:rsid w:val="00CC7539"/>
    <w:rsid w:val="00CD010D"/>
    <w:rsid w:val="00CD0C7C"/>
    <w:rsid w:val="00CD1EB0"/>
    <w:rsid w:val="00CD3D5C"/>
    <w:rsid w:val="00CE23F5"/>
    <w:rsid w:val="00CE6FA5"/>
    <w:rsid w:val="00CF2D79"/>
    <w:rsid w:val="00CF33D3"/>
    <w:rsid w:val="00D05B47"/>
    <w:rsid w:val="00D326D4"/>
    <w:rsid w:val="00D3635C"/>
    <w:rsid w:val="00D416B7"/>
    <w:rsid w:val="00D525C0"/>
    <w:rsid w:val="00D57E5B"/>
    <w:rsid w:val="00D64F61"/>
    <w:rsid w:val="00DA786B"/>
    <w:rsid w:val="00DC6F4E"/>
    <w:rsid w:val="00DD1049"/>
    <w:rsid w:val="00DD41B6"/>
    <w:rsid w:val="00DE4060"/>
    <w:rsid w:val="00E06F80"/>
    <w:rsid w:val="00E2050D"/>
    <w:rsid w:val="00E35684"/>
    <w:rsid w:val="00E551FC"/>
    <w:rsid w:val="00E55E25"/>
    <w:rsid w:val="00E608A6"/>
    <w:rsid w:val="00E61CAE"/>
    <w:rsid w:val="00E70F63"/>
    <w:rsid w:val="00E7507A"/>
    <w:rsid w:val="00E94DBE"/>
    <w:rsid w:val="00E96A1C"/>
    <w:rsid w:val="00EB0A52"/>
    <w:rsid w:val="00EB5C28"/>
    <w:rsid w:val="00EC2D0C"/>
    <w:rsid w:val="00EC6862"/>
    <w:rsid w:val="00ED51D3"/>
    <w:rsid w:val="00EE4FFC"/>
    <w:rsid w:val="00EF086C"/>
    <w:rsid w:val="00EF4348"/>
    <w:rsid w:val="00F01630"/>
    <w:rsid w:val="00F154B2"/>
    <w:rsid w:val="00F47254"/>
    <w:rsid w:val="00F50255"/>
    <w:rsid w:val="00F60D35"/>
    <w:rsid w:val="00F67522"/>
    <w:rsid w:val="00F7210C"/>
    <w:rsid w:val="00F76047"/>
    <w:rsid w:val="00F81859"/>
    <w:rsid w:val="00F836C4"/>
    <w:rsid w:val="00F838D3"/>
    <w:rsid w:val="00F96970"/>
    <w:rsid w:val="00F976A3"/>
    <w:rsid w:val="00F97BE3"/>
    <w:rsid w:val="00F97E65"/>
    <w:rsid w:val="00FA61EE"/>
    <w:rsid w:val="00FD118C"/>
    <w:rsid w:val="00FF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9C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2539C"/>
    <w:pPr>
      <w:autoSpaceDE w:val="0"/>
      <w:autoSpaceDN w:val="0"/>
      <w:adjustRightInd w:val="0"/>
    </w:pPr>
    <w:rPr>
      <w:rFonts w:ascii="Times New Roman" w:eastAsia="Arial Unicode MS" w:hAnsi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02539C"/>
    <w:rPr>
      <w:rFonts w:ascii="Times New Roman" w:eastAsia="Arial Unicode MS" w:hAnsi="Times New Roman"/>
      <w:sz w:val="22"/>
      <w:szCs w:val="22"/>
      <w:lang w:eastAsia="ru-RU" w:bidi="ar-SA"/>
    </w:rPr>
  </w:style>
  <w:style w:type="table" w:styleId="a3">
    <w:name w:val="Table Grid"/>
    <w:basedOn w:val="a1"/>
    <w:uiPriority w:val="59"/>
    <w:rsid w:val="0002539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Гипертекстовая ссылка"/>
    <w:basedOn w:val="a0"/>
    <w:uiPriority w:val="99"/>
    <w:rsid w:val="0002539C"/>
    <w:rPr>
      <w:rFonts w:cs="Times New Roman"/>
      <w:color w:val="106BBE"/>
    </w:rPr>
  </w:style>
  <w:style w:type="character" w:styleId="a5">
    <w:name w:val="Hyperlink"/>
    <w:basedOn w:val="a0"/>
    <w:uiPriority w:val="99"/>
    <w:rsid w:val="0002539C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rsid w:val="0002539C"/>
    <w:pPr>
      <w:widowControl/>
      <w:jc w:val="center"/>
    </w:pPr>
    <w:rPr>
      <w:rFonts w:ascii="Times New Roman" w:eastAsia="Calibri" w:hAnsi="Times New Roman" w:cs="Times New Roman"/>
      <w:color w:val="auto"/>
    </w:rPr>
  </w:style>
  <w:style w:type="character" w:customStyle="1" w:styleId="a7">
    <w:name w:val="Основной текст Знак"/>
    <w:basedOn w:val="a0"/>
    <w:link w:val="a6"/>
    <w:uiPriority w:val="99"/>
    <w:locked/>
    <w:rsid w:val="0002539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A101F"/>
    <w:pPr>
      <w:ind w:left="720"/>
      <w:contextualSpacing/>
    </w:pPr>
  </w:style>
  <w:style w:type="character" w:customStyle="1" w:styleId="2">
    <w:name w:val="Основной текст (2)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A101F"/>
    <w:pPr>
      <w:shd w:val="clear" w:color="auto" w:fill="FFFFFF"/>
      <w:spacing w:before="126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A101F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9">
    <w:name w:val="Колонтитул_"/>
    <w:basedOn w:val="a0"/>
    <w:uiPriority w:val="99"/>
    <w:rsid w:val="00AA101F"/>
    <w:rPr>
      <w:rFonts w:ascii="Times New Roman" w:hAnsi="Times New Roman" w:cs="Times New Roman"/>
      <w:sz w:val="22"/>
      <w:szCs w:val="22"/>
      <w:u w:val="none"/>
    </w:rPr>
  </w:style>
  <w:style w:type="character" w:customStyle="1" w:styleId="aa">
    <w:name w:val="Колонтитул"/>
    <w:basedOn w:val="a9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ab">
    <w:name w:val="Подпись к таблице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ac">
    <w:name w:val="Подпись к таблице"/>
    <w:basedOn w:val="ab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0">
    <w:name w:val="Основной текст (2)"/>
    <w:basedOn w:val="2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11">
    <w:name w:val="Знак Знак Знак1"/>
    <w:basedOn w:val="a"/>
    <w:uiPriority w:val="99"/>
    <w:rsid w:val="00AA101F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1">
    <w:name w:val="Текст выноски Знак"/>
    <w:basedOn w:val="a0"/>
    <w:link w:val="af2"/>
    <w:uiPriority w:val="99"/>
    <w:semiHidden/>
    <w:locked/>
    <w:rsid w:val="00AA101F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rsid w:val="00AA101F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D57E5B"/>
    <w:rPr>
      <w:rFonts w:ascii="Times New Roman" w:eastAsia="Arial Unicode MS" w:hAnsi="Times New Roman" w:cs="Arial Unicode MS"/>
      <w:color w:val="000000"/>
      <w:sz w:val="2"/>
    </w:rPr>
  </w:style>
  <w:style w:type="paragraph" w:customStyle="1" w:styleId="xl65">
    <w:name w:val="xl65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6">
    <w:name w:val="xl6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7">
    <w:name w:val="xl6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8">
    <w:name w:val="xl6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</w:rPr>
  </w:style>
  <w:style w:type="paragraph" w:customStyle="1" w:styleId="xl69">
    <w:name w:val="xl69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0">
    <w:name w:val="xl70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1">
    <w:name w:val="xl71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2">
    <w:name w:val="xl72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73">
    <w:name w:val="xl73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4">
    <w:name w:val="xl74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5">
    <w:name w:val="xl75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6">
    <w:name w:val="xl7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7">
    <w:name w:val="xl7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8">
    <w:name w:val="xl7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9">
    <w:name w:val="xl79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0">
    <w:name w:val="xl80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1">
    <w:name w:val="xl81"/>
    <w:basedOn w:val="a"/>
    <w:rsid w:val="00AA101F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2">
    <w:name w:val="xl82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3">
    <w:name w:val="xl83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4">
    <w:name w:val="xl84"/>
    <w:basedOn w:val="a"/>
    <w:rsid w:val="00AA101F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85">
    <w:name w:val="xl85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6">
    <w:name w:val="xl8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styleId="21">
    <w:name w:val="Body Text Indent 2"/>
    <w:basedOn w:val="a"/>
    <w:link w:val="22"/>
    <w:uiPriority w:val="99"/>
    <w:rsid w:val="00AA101F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A101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2B41F9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character" w:styleId="af4">
    <w:name w:val="FollowedHyperlink"/>
    <w:basedOn w:val="a0"/>
    <w:uiPriority w:val="99"/>
    <w:semiHidden/>
    <w:unhideWhenUsed/>
    <w:rsid w:val="005314BA"/>
    <w:rPr>
      <w:color w:val="800080"/>
      <w:u w:val="single"/>
    </w:rPr>
  </w:style>
  <w:style w:type="paragraph" w:customStyle="1" w:styleId="xl87">
    <w:name w:val="xl87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8">
    <w:name w:val="xl88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styleId="31">
    <w:name w:val="Body Text 3"/>
    <w:basedOn w:val="a"/>
    <w:link w:val="32"/>
    <w:uiPriority w:val="99"/>
    <w:rsid w:val="00E61CAE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61CAE"/>
    <w:rPr>
      <w:rFonts w:ascii="Times New Roman" w:eastAsia="Times New Roman" w:hAnsi="Times New Roman"/>
      <w:sz w:val="16"/>
      <w:szCs w:val="16"/>
    </w:rPr>
  </w:style>
  <w:style w:type="paragraph" w:customStyle="1" w:styleId="western">
    <w:name w:val="western"/>
    <w:basedOn w:val="a"/>
    <w:uiPriority w:val="99"/>
    <w:rsid w:val="00AF04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5">
    <w:name w:val="Normal (Web)"/>
    <w:basedOn w:val="a"/>
    <w:uiPriority w:val="99"/>
    <w:rsid w:val="00E2050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382">
    <w:name w:val="rvts382"/>
    <w:uiPriority w:val="99"/>
    <w:rsid w:val="00E2050D"/>
  </w:style>
  <w:style w:type="paragraph" w:customStyle="1" w:styleId="12">
    <w:name w:val="Без интервала1"/>
    <w:link w:val="NoSpacingChar"/>
    <w:uiPriority w:val="99"/>
    <w:rsid w:val="000E3606"/>
    <w:pPr>
      <w:ind w:firstLine="709"/>
      <w:jc w:val="both"/>
    </w:pPr>
    <w:rPr>
      <w:rFonts w:ascii="Times New Roman" w:hAnsi="Times New Roman"/>
      <w:sz w:val="22"/>
      <w:szCs w:val="22"/>
    </w:rPr>
  </w:style>
  <w:style w:type="character" w:customStyle="1" w:styleId="NoSpacingChar">
    <w:name w:val="No Spacing Char"/>
    <w:link w:val="12"/>
    <w:uiPriority w:val="99"/>
    <w:locked/>
    <w:rsid w:val="000E3606"/>
    <w:rPr>
      <w:rFonts w:ascii="Times New Roman" w:hAnsi="Times New Roman"/>
      <w:sz w:val="22"/>
      <w:szCs w:val="22"/>
    </w:rPr>
  </w:style>
  <w:style w:type="character" w:customStyle="1" w:styleId="serp-urlitem">
    <w:name w:val="serp-url__item"/>
    <w:basedOn w:val="a0"/>
    <w:rsid w:val="00E96A1C"/>
  </w:style>
  <w:style w:type="character" w:customStyle="1" w:styleId="textdefault">
    <w:name w:val="text_default"/>
    <w:basedOn w:val="a0"/>
    <w:rsid w:val="00E96A1C"/>
    <w:rPr>
      <w:rFonts w:ascii="Verdana" w:hAnsi="Verdana" w:hint="default"/>
      <w:color w:val="5E6466"/>
      <w:sz w:val="14"/>
      <w:szCs w:val="14"/>
    </w:rPr>
  </w:style>
  <w:style w:type="paragraph" w:styleId="af6">
    <w:name w:val="Body Text Indent"/>
    <w:basedOn w:val="a"/>
    <w:link w:val="af7"/>
    <w:uiPriority w:val="99"/>
    <w:unhideWhenUsed/>
    <w:rsid w:val="009A625B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9A625B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f8">
    <w:name w:val="Emphasis"/>
    <w:basedOn w:val="a0"/>
    <w:uiPriority w:val="99"/>
    <w:qFormat/>
    <w:locked/>
    <w:rsid w:val="009A625B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9A625B"/>
    <w:rPr>
      <w:rFonts w:cs="Times New Roman"/>
    </w:rPr>
  </w:style>
  <w:style w:type="character" w:customStyle="1" w:styleId="Bodytext2">
    <w:name w:val="Body text (2)_"/>
    <w:basedOn w:val="a0"/>
    <w:link w:val="Bodytext20"/>
    <w:rsid w:val="005E407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5E4079"/>
    <w:pPr>
      <w:shd w:val="clear" w:color="auto" w:fill="FFFFFF"/>
      <w:spacing w:before="420" w:line="317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7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92C05-FF7F-4E20-B8FE-39E26F455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2317</Words>
  <Characters>13209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Андреевна Рашевская</cp:lastModifiedBy>
  <cp:revision>17</cp:revision>
  <cp:lastPrinted>2021-03-01T05:06:00Z</cp:lastPrinted>
  <dcterms:created xsi:type="dcterms:W3CDTF">2019-02-28T00:55:00Z</dcterms:created>
  <dcterms:modified xsi:type="dcterms:W3CDTF">2022-03-14T06:55:00Z</dcterms:modified>
</cp:coreProperties>
</file>